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0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47" w:type="dxa"/>
          <w:bottom w:w="28" w:type="dxa"/>
          <w:right w:w="57" w:type="dxa"/>
        </w:tblCellMar>
        <w:tblLook w:val="04A0" w:firstRow="1" w:lastRow="0" w:firstColumn="1" w:lastColumn="0" w:noHBand="0" w:noVBand="1"/>
      </w:tblPr>
      <w:tblGrid>
        <w:gridCol w:w="1494"/>
        <w:gridCol w:w="2452"/>
        <w:gridCol w:w="1690"/>
        <w:gridCol w:w="3369"/>
      </w:tblGrid>
      <w:tr w:rsidR="00EF2371" w:rsidRPr="00834938" w:rsidTr="00111AA6">
        <w:tc>
          <w:tcPr>
            <w:tcW w:w="9005" w:type="dxa"/>
            <w:gridSpan w:val="4"/>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EF2371" w:rsidRPr="00834938" w:rsidRDefault="00EF2371" w:rsidP="00CB16CE">
            <w:pPr>
              <w:rPr>
                <w:rFonts w:ascii="Calibri" w:eastAsia="Calibri" w:hAnsi="Calibri"/>
                <w:lang w:val="en-US" w:eastAsia="pl-PL"/>
              </w:rPr>
            </w:pPr>
            <w:r w:rsidRPr="00834938">
              <w:rPr>
                <w:lang w:val="en-US"/>
              </w:rPr>
              <w:t>Praca n-b OPOS</w:t>
            </w:r>
          </w:p>
        </w:tc>
      </w:tr>
      <w:tr w:rsidR="00EF2371"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EF2371" w:rsidRDefault="00F43CA0" w:rsidP="00834938">
            <w:pPr>
              <w:spacing w:before="120" w:after="120" w:line="240" w:lineRule="auto"/>
              <w:ind w:firstLine="0"/>
            </w:pPr>
            <w:r>
              <w:t>Symbol</w:t>
            </w:r>
          </w:p>
        </w:tc>
        <w:tc>
          <w:tcPr>
            <w:tcW w:w="7511" w:type="dxa"/>
            <w:gridSpan w:val="3"/>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EF2371" w:rsidRDefault="00C24B55" w:rsidP="00834938">
            <w:pPr>
              <w:spacing w:before="120" w:after="120" w:line="240" w:lineRule="auto"/>
              <w:ind w:firstLine="0"/>
            </w:pPr>
            <w:r w:rsidRPr="00C24B55">
              <w:t>N-1-1-1-004/2018 OPOS</w:t>
            </w:r>
          </w:p>
        </w:tc>
      </w:tr>
      <w:tr w:rsidR="00EF2371"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EF2371" w:rsidRDefault="00F43CA0" w:rsidP="00834938">
            <w:pPr>
              <w:spacing w:before="120" w:after="120" w:line="240" w:lineRule="auto"/>
              <w:ind w:firstLine="0"/>
            </w:pPr>
            <w:r>
              <w:t>Umowa</w:t>
            </w:r>
          </w:p>
        </w:tc>
        <w:tc>
          <w:tcPr>
            <w:tcW w:w="7511" w:type="dxa"/>
            <w:gridSpan w:val="3"/>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EF2371" w:rsidRDefault="00C24B55" w:rsidP="00834938">
            <w:pPr>
              <w:spacing w:before="120" w:after="120" w:line="240" w:lineRule="auto"/>
              <w:ind w:firstLine="0"/>
            </w:pPr>
            <w:r>
              <w:t>27</w:t>
            </w:r>
            <w:r w:rsidR="00EF2371">
              <w:t>/22/2018</w:t>
            </w:r>
          </w:p>
        </w:tc>
      </w:tr>
      <w:tr w:rsidR="00EF2371" w:rsidRPr="00EF2371"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EF2371" w:rsidRDefault="00F43CA0" w:rsidP="00834938">
            <w:pPr>
              <w:spacing w:before="120" w:after="120" w:line="240" w:lineRule="auto"/>
              <w:ind w:firstLine="0"/>
            </w:pPr>
            <w:r>
              <w:t>Tytuł</w:t>
            </w:r>
          </w:p>
        </w:tc>
        <w:tc>
          <w:tcPr>
            <w:tcW w:w="7511" w:type="dxa"/>
            <w:gridSpan w:val="3"/>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EF2371" w:rsidRPr="00EF2371" w:rsidRDefault="00C24B55" w:rsidP="00834938">
            <w:pPr>
              <w:spacing w:before="120" w:after="120" w:line="240" w:lineRule="auto"/>
              <w:ind w:firstLine="0"/>
            </w:pPr>
            <w:r w:rsidRPr="00C24B55">
              <w:t>Aplikacja komputerowa do ręcznej "labelizacji" obrazów morskich – implementacja</w:t>
            </w:r>
            <w:r>
              <w:t>.</w:t>
            </w:r>
          </w:p>
        </w:tc>
      </w:tr>
      <w:tr w:rsidR="00F43CA0"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43CA0" w:rsidP="00834938">
            <w:pPr>
              <w:spacing w:before="120" w:after="120" w:line="240" w:lineRule="auto"/>
              <w:ind w:firstLine="0"/>
            </w:pPr>
            <w:r>
              <w:t>Projekt</w:t>
            </w:r>
          </w:p>
        </w:tc>
        <w:tc>
          <w:tcPr>
            <w:tcW w:w="2452"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F43CA0" w:rsidP="00834938">
            <w:pPr>
              <w:spacing w:before="120" w:after="120" w:line="240" w:lineRule="auto"/>
              <w:ind w:firstLine="0"/>
            </w:pPr>
            <w:r>
              <w:t>OPOS</w:t>
            </w:r>
          </w:p>
        </w:tc>
        <w:tc>
          <w:tcPr>
            <w:tcW w:w="169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43CA0" w:rsidP="00834938">
            <w:pPr>
              <w:spacing w:before="120" w:after="120" w:line="240" w:lineRule="auto"/>
              <w:ind w:firstLine="0"/>
            </w:pPr>
            <w:r>
              <w:t>Zamawiający</w:t>
            </w:r>
          </w:p>
        </w:tc>
        <w:tc>
          <w:tcPr>
            <w:tcW w:w="3369"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F43CA0" w:rsidP="00834938">
            <w:pPr>
              <w:spacing w:before="120" w:after="120" w:line="240" w:lineRule="auto"/>
              <w:ind w:firstLine="0"/>
            </w:pPr>
            <w:r>
              <w:t>Akademia Marynarki Wojennej</w:t>
            </w:r>
          </w:p>
        </w:tc>
      </w:tr>
      <w:tr w:rsidR="00F43CA0"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43CA0" w:rsidP="00834938">
            <w:pPr>
              <w:spacing w:before="120" w:after="120" w:line="240" w:lineRule="auto"/>
              <w:ind w:firstLine="0"/>
            </w:pPr>
            <w:r>
              <w:t>Autor</w:t>
            </w:r>
          </w:p>
        </w:tc>
        <w:tc>
          <w:tcPr>
            <w:tcW w:w="2452"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1E5F73" w:rsidP="00F131BA">
            <w:pPr>
              <w:spacing w:before="120" w:after="120" w:line="240" w:lineRule="auto"/>
              <w:ind w:firstLine="0"/>
            </w:pPr>
            <w:sdt>
              <w:sdtPr>
                <w:alias w:val="Autor"/>
                <w:id w:val="952802751"/>
                <w:dataBinding w:prefixMappings="xmlns:ns0='http://purl.org/dc/elements/1.1/' xmlns:ns1='http://schemas.openxmlformats.org/package/2006/metadata/core-properties' " w:xpath="/ns1:coreProperties[1]/ns0:creator[1]" w:storeItemID="{6C3C8BC8-F283-45AE-878A-BAB7291924A1}"/>
                <w:text/>
              </w:sdtPr>
              <w:sdtContent>
                <w:r w:rsidR="00635D4C">
                  <w:t>B</w:t>
                </w:r>
                <w:r w:rsidR="00F131BA">
                  <w:t>ł</w:t>
                </w:r>
                <w:r w:rsidR="00635D4C">
                  <w:t>aszczyk Marek</w:t>
                </w:r>
              </w:sdtContent>
            </w:sdt>
          </w:p>
        </w:tc>
        <w:tc>
          <w:tcPr>
            <w:tcW w:w="169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131BA" w:rsidP="00834938">
            <w:pPr>
              <w:spacing w:before="120" w:after="120" w:line="240" w:lineRule="auto"/>
              <w:ind w:firstLine="0"/>
            </w:pPr>
            <w:r>
              <w:t>Kontak</w:t>
            </w:r>
            <w:r w:rsidR="00F43CA0">
              <w:t>t</w:t>
            </w:r>
          </w:p>
        </w:tc>
        <w:tc>
          <w:tcPr>
            <w:tcW w:w="3369"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F43CA0" w:rsidP="00834938">
            <w:pPr>
              <w:spacing w:before="120" w:after="120" w:line="240" w:lineRule="auto"/>
              <w:ind w:firstLine="0"/>
            </w:pPr>
            <w:r>
              <w:t>m.blaszczyk@amw.gdynia.pl</w:t>
            </w:r>
          </w:p>
        </w:tc>
      </w:tr>
      <w:tr w:rsidR="00F43CA0" w:rsidTr="00111AA6">
        <w:tc>
          <w:tcPr>
            <w:tcW w:w="1494"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131BA" w:rsidP="00834938">
            <w:pPr>
              <w:spacing w:before="120" w:after="120" w:line="240" w:lineRule="auto"/>
              <w:ind w:firstLine="0"/>
            </w:pPr>
            <w:r>
              <w:t>Wersja</w:t>
            </w:r>
          </w:p>
        </w:tc>
        <w:tc>
          <w:tcPr>
            <w:tcW w:w="2452"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F43CA0" w:rsidP="00834938">
            <w:pPr>
              <w:spacing w:before="120" w:after="120" w:line="240" w:lineRule="auto"/>
              <w:ind w:firstLine="0"/>
            </w:pPr>
            <w:r>
              <w:t>0.1</w:t>
            </w:r>
          </w:p>
        </w:tc>
        <w:tc>
          <w:tcPr>
            <w:tcW w:w="169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Mar>
              <w:left w:w="47" w:type="dxa"/>
            </w:tcMar>
          </w:tcPr>
          <w:p w:rsidR="00F43CA0" w:rsidRDefault="00F131BA" w:rsidP="00834938">
            <w:pPr>
              <w:spacing w:before="120" w:after="120" w:line="240" w:lineRule="auto"/>
              <w:ind w:firstLine="0"/>
            </w:pPr>
            <w:r>
              <w:t>Data</w:t>
            </w:r>
          </w:p>
        </w:tc>
        <w:tc>
          <w:tcPr>
            <w:tcW w:w="3369" w:type="dxa"/>
            <w:tcBorders>
              <w:top w:val="single" w:sz="12" w:space="0" w:color="auto"/>
              <w:left w:val="single" w:sz="12" w:space="0" w:color="auto"/>
              <w:bottom w:val="single" w:sz="12" w:space="0" w:color="auto"/>
              <w:right w:val="single" w:sz="12" w:space="0" w:color="auto"/>
            </w:tcBorders>
            <w:shd w:val="clear" w:color="auto" w:fill="auto"/>
            <w:tcMar>
              <w:left w:w="47" w:type="dxa"/>
            </w:tcMar>
          </w:tcPr>
          <w:p w:rsidR="00F43CA0" w:rsidRDefault="00C24B55" w:rsidP="00834938">
            <w:pPr>
              <w:spacing w:before="120" w:after="120" w:line="240" w:lineRule="auto"/>
              <w:ind w:firstLine="0"/>
            </w:pPr>
            <w:r>
              <w:t>2019.05.15</w:t>
            </w:r>
          </w:p>
        </w:tc>
      </w:tr>
    </w:tbl>
    <w:p w:rsidR="00EF2371" w:rsidRPr="00EF2371" w:rsidRDefault="00EF2371" w:rsidP="00834938">
      <w:pPr>
        <w:ind w:firstLine="0"/>
        <w:rPr>
          <w:lang w:val="en-US"/>
        </w:rPr>
      </w:pPr>
    </w:p>
    <w:p w:rsidR="00F43CA0" w:rsidRDefault="00F43CA0" w:rsidP="00834938">
      <w:r>
        <w:br w:type="page"/>
      </w:r>
    </w:p>
    <w:sdt>
      <w:sdtPr>
        <w:rPr>
          <w:rFonts w:asciiTheme="minorHAnsi" w:eastAsiaTheme="minorHAnsi" w:hAnsiTheme="minorHAnsi" w:cstheme="minorBidi"/>
          <w:color w:val="auto"/>
          <w:sz w:val="22"/>
          <w:szCs w:val="22"/>
          <w:lang w:eastAsia="en-US"/>
        </w:rPr>
        <w:id w:val="-1032800870"/>
        <w:docPartObj>
          <w:docPartGallery w:val="Table of Contents"/>
          <w:docPartUnique/>
        </w:docPartObj>
      </w:sdtPr>
      <w:sdtEndPr>
        <w:rPr>
          <w:b/>
          <w:bCs/>
        </w:rPr>
      </w:sdtEndPr>
      <w:sdtContent>
        <w:p w:rsidR="00635D4C" w:rsidRDefault="00635D4C">
          <w:pPr>
            <w:pStyle w:val="Nagwekspisutreci"/>
          </w:pPr>
          <w:r>
            <w:t>Spis treści</w:t>
          </w:r>
        </w:p>
        <w:bookmarkStart w:id="0" w:name="_GoBack"/>
        <w:bookmarkEnd w:id="0"/>
        <w:p w:rsidR="0087130E" w:rsidRDefault="00635D4C">
          <w:pPr>
            <w:pStyle w:val="Spistreci1"/>
            <w:tabs>
              <w:tab w:val="left" w:pos="1100"/>
              <w:tab w:val="right" w:leader="dot" w:pos="9396"/>
            </w:tabs>
            <w:rPr>
              <w:rFonts w:eastAsiaTheme="minorEastAsia"/>
              <w:noProof/>
              <w:lang w:eastAsia="pl-PL"/>
            </w:rPr>
          </w:pPr>
          <w:r>
            <w:fldChar w:fldCharType="begin"/>
          </w:r>
          <w:r>
            <w:instrText xml:space="preserve"> TOC \o "1-3" \h \z \u </w:instrText>
          </w:r>
          <w:r>
            <w:fldChar w:fldCharType="separate"/>
          </w:r>
          <w:hyperlink w:anchor="_Toc9196275" w:history="1">
            <w:r w:rsidR="0087130E" w:rsidRPr="00695CA0">
              <w:rPr>
                <w:rStyle w:val="Hipercze"/>
                <w:noProof/>
              </w:rPr>
              <w:t>1</w:t>
            </w:r>
            <w:r w:rsidR="0087130E">
              <w:rPr>
                <w:rFonts w:eastAsiaTheme="minorEastAsia"/>
                <w:noProof/>
                <w:lang w:eastAsia="pl-PL"/>
              </w:rPr>
              <w:tab/>
            </w:r>
            <w:r w:rsidR="0087130E" w:rsidRPr="00695CA0">
              <w:rPr>
                <w:rStyle w:val="Hipercze"/>
                <w:noProof/>
              </w:rPr>
              <w:t>Historia zmian.</w:t>
            </w:r>
            <w:r w:rsidR="0087130E">
              <w:rPr>
                <w:noProof/>
                <w:webHidden/>
              </w:rPr>
              <w:tab/>
            </w:r>
            <w:r w:rsidR="0087130E">
              <w:rPr>
                <w:noProof/>
                <w:webHidden/>
              </w:rPr>
              <w:fldChar w:fldCharType="begin"/>
            </w:r>
            <w:r w:rsidR="0087130E">
              <w:rPr>
                <w:noProof/>
                <w:webHidden/>
              </w:rPr>
              <w:instrText xml:space="preserve"> PAGEREF _Toc9196275 \h </w:instrText>
            </w:r>
            <w:r w:rsidR="0087130E">
              <w:rPr>
                <w:noProof/>
                <w:webHidden/>
              </w:rPr>
            </w:r>
            <w:r w:rsidR="0087130E">
              <w:rPr>
                <w:noProof/>
                <w:webHidden/>
              </w:rPr>
              <w:fldChar w:fldCharType="separate"/>
            </w:r>
            <w:r w:rsidR="0087130E">
              <w:rPr>
                <w:noProof/>
                <w:webHidden/>
              </w:rPr>
              <w:t>3</w:t>
            </w:r>
            <w:r w:rsidR="0087130E">
              <w:rPr>
                <w:noProof/>
                <w:webHidden/>
              </w:rPr>
              <w:fldChar w:fldCharType="end"/>
            </w:r>
          </w:hyperlink>
        </w:p>
        <w:p w:rsidR="0087130E" w:rsidRDefault="0087130E">
          <w:pPr>
            <w:pStyle w:val="Spistreci1"/>
            <w:tabs>
              <w:tab w:val="left" w:pos="1100"/>
              <w:tab w:val="right" w:leader="dot" w:pos="9396"/>
            </w:tabs>
            <w:rPr>
              <w:rFonts w:eastAsiaTheme="minorEastAsia"/>
              <w:noProof/>
              <w:lang w:eastAsia="pl-PL"/>
            </w:rPr>
          </w:pPr>
          <w:hyperlink w:anchor="_Toc9196276" w:history="1">
            <w:r w:rsidRPr="00695CA0">
              <w:rPr>
                <w:rStyle w:val="Hipercze"/>
                <w:noProof/>
              </w:rPr>
              <w:t>2</w:t>
            </w:r>
            <w:r>
              <w:rPr>
                <w:rFonts w:eastAsiaTheme="minorEastAsia"/>
                <w:noProof/>
                <w:lang w:eastAsia="pl-PL"/>
              </w:rPr>
              <w:tab/>
            </w:r>
            <w:r w:rsidRPr="00695CA0">
              <w:rPr>
                <w:rStyle w:val="Hipercze"/>
                <w:noProof/>
              </w:rPr>
              <w:t>Wstęp.</w:t>
            </w:r>
            <w:r>
              <w:rPr>
                <w:noProof/>
                <w:webHidden/>
              </w:rPr>
              <w:tab/>
            </w:r>
            <w:r>
              <w:rPr>
                <w:noProof/>
                <w:webHidden/>
              </w:rPr>
              <w:fldChar w:fldCharType="begin"/>
            </w:r>
            <w:r>
              <w:rPr>
                <w:noProof/>
                <w:webHidden/>
              </w:rPr>
              <w:instrText xml:space="preserve"> PAGEREF _Toc9196276 \h </w:instrText>
            </w:r>
            <w:r>
              <w:rPr>
                <w:noProof/>
                <w:webHidden/>
              </w:rPr>
            </w:r>
            <w:r>
              <w:rPr>
                <w:noProof/>
                <w:webHidden/>
              </w:rPr>
              <w:fldChar w:fldCharType="separate"/>
            </w:r>
            <w:r>
              <w:rPr>
                <w:noProof/>
                <w:webHidden/>
              </w:rPr>
              <w:t>4</w:t>
            </w:r>
            <w:r>
              <w:rPr>
                <w:noProof/>
                <w:webHidden/>
              </w:rPr>
              <w:fldChar w:fldCharType="end"/>
            </w:r>
          </w:hyperlink>
        </w:p>
        <w:p w:rsidR="0087130E" w:rsidRDefault="0087130E">
          <w:pPr>
            <w:pStyle w:val="Spistreci1"/>
            <w:tabs>
              <w:tab w:val="left" w:pos="1100"/>
              <w:tab w:val="right" w:leader="dot" w:pos="9396"/>
            </w:tabs>
            <w:rPr>
              <w:rFonts w:eastAsiaTheme="minorEastAsia"/>
              <w:noProof/>
              <w:lang w:eastAsia="pl-PL"/>
            </w:rPr>
          </w:pPr>
          <w:hyperlink w:anchor="_Toc9196277" w:history="1">
            <w:r w:rsidRPr="00695CA0">
              <w:rPr>
                <w:rStyle w:val="Hipercze"/>
                <w:noProof/>
              </w:rPr>
              <w:t>3</w:t>
            </w:r>
            <w:r>
              <w:rPr>
                <w:rFonts w:eastAsiaTheme="minorEastAsia"/>
                <w:noProof/>
                <w:lang w:eastAsia="pl-PL"/>
              </w:rPr>
              <w:tab/>
            </w:r>
            <w:r w:rsidRPr="00695CA0">
              <w:rPr>
                <w:rStyle w:val="Hipercze"/>
                <w:noProof/>
              </w:rPr>
              <w:t>Opis rozwiązania.</w:t>
            </w:r>
            <w:r>
              <w:rPr>
                <w:noProof/>
                <w:webHidden/>
              </w:rPr>
              <w:tab/>
            </w:r>
            <w:r>
              <w:rPr>
                <w:noProof/>
                <w:webHidden/>
              </w:rPr>
              <w:fldChar w:fldCharType="begin"/>
            </w:r>
            <w:r>
              <w:rPr>
                <w:noProof/>
                <w:webHidden/>
              </w:rPr>
              <w:instrText xml:space="preserve"> PAGEREF _Toc9196277 \h </w:instrText>
            </w:r>
            <w:r>
              <w:rPr>
                <w:noProof/>
                <w:webHidden/>
              </w:rPr>
            </w:r>
            <w:r>
              <w:rPr>
                <w:noProof/>
                <w:webHidden/>
              </w:rPr>
              <w:fldChar w:fldCharType="separate"/>
            </w:r>
            <w:r>
              <w:rPr>
                <w:noProof/>
                <w:webHidden/>
              </w:rPr>
              <w:t>5</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78" w:history="1">
            <w:r w:rsidRPr="00695CA0">
              <w:rPr>
                <w:rStyle w:val="Hipercze"/>
                <w:noProof/>
              </w:rPr>
              <w:t>3.1</w:t>
            </w:r>
            <w:r>
              <w:rPr>
                <w:rFonts w:eastAsiaTheme="minorEastAsia"/>
                <w:noProof/>
                <w:lang w:eastAsia="pl-PL"/>
              </w:rPr>
              <w:tab/>
            </w:r>
            <w:r w:rsidRPr="00695CA0">
              <w:rPr>
                <w:rStyle w:val="Hipercze"/>
                <w:noProof/>
              </w:rPr>
              <w:t>Pliki definicji etykiet.</w:t>
            </w:r>
            <w:r>
              <w:rPr>
                <w:noProof/>
                <w:webHidden/>
              </w:rPr>
              <w:tab/>
            </w:r>
            <w:r>
              <w:rPr>
                <w:noProof/>
                <w:webHidden/>
              </w:rPr>
              <w:fldChar w:fldCharType="begin"/>
            </w:r>
            <w:r>
              <w:rPr>
                <w:noProof/>
                <w:webHidden/>
              </w:rPr>
              <w:instrText xml:space="preserve"> PAGEREF _Toc9196278 \h </w:instrText>
            </w:r>
            <w:r>
              <w:rPr>
                <w:noProof/>
                <w:webHidden/>
              </w:rPr>
            </w:r>
            <w:r>
              <w:rPr>
                <w:noProof/>
                <w:webHidden/>
              </w:rPr>
              <w:fldChar w:fldCharType="separate"/>
            </w:r>
            <w:r>
              <w:rPr>
                <w:noProof/>
                <w:webHidden/>
              </w:rPr>
              <w:t>5</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79" w:history="1">
            <w:r w:rsidRPr="00695CA0">
              <w:rPr>
                <w:rStyle w:val="Hipercze"/>
                <w:noProof/>
              </w:rPr>
              <w:t>3.2</w:t>
            </w:r>
            <w:r>
              <w:rPr>
                <w:rFonts w:eastAsiaTheme="minorEastAsia"/>
                <w:noProof/>
                <w:lang w:eastAsia="pl-PL"/>
              </w:rPr>
              <w:tab/>
            </w:r>
            <w:r w:rsidRPr="00695CA0">
              <w:rPr>
                <w:rStyle w:val="Hipercze"/>
                <w:noProof/>
              </w:rPr>
              <w:t>Pliki definicji regionów.</w:t>
            </w:r>
            <w:r>
              <w:rPr>
                <w:noProof/>
                <w:webHidden/>
              </w:rPr>
              <w:tab/>
            </w:r>
            <w:r>
              <w:rPr>
                <w:noProof/>
                <w:webHidden/>
              </w:rPr>
              <w:fldChar w:fldCharType="begin"/>
            </w:r>
            <w:r>
              <w:rPr>
                <w:noProof/>
                <w:webHidden/>
              </w:rPr>
              <w:instrText xml:space="preserve"> PAGEREF _Toc9196279 \h </w:instrText>
            </w:r>
            <w:r>
              <w:rPr>
                <w:noProof/>
                <w:webHidden/>
              </w:rPr>
            </w:r>
            <w:r>
              <w:rPr>
                <w:noProof/>
                <w:webHidden/>
              </w:rPr>
              <w:fldChar w:fldCharType="separate"/>
            </w:r>
            <w:r>
              <w:rPr>
                <w:noProof/>
                <w:webHidden/>
              </w:rPr>
              <w:t>6</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80" w:history="1">
            <w:r w:rsidRPr="00695CA0">
              <w:rPr>
                <w:rStyle w:val="Hipercze"/>
                <w:noProof/>
              </w:rPr>
              <w:t>3.3</w:t>
            </w:r>
            <w:r>
              <w:rPr>
                <w:rFonts w:eastAsiaTheme="minorEastAsia"/>
                <w:noProof/>
                <w:lang w:eastAsia="pl-PL"/>
              </w:rPr>
              <w:tab/>
            </w:r>
            <w:r w:rsidRPr="00695CA0">
              <w:rPr>
                <w:rStyle w:val="Hipercze"/>
                <w:noProof/>
              </w:rPr>
              <w:t>Graficzny interfejs użytkownika etykietowania.</w:t>
            </w:r>
            <w:r>
              <w:rPr>
                <w:noProof/>
                <w:webHidden/>
              </w:rPr>
              <w:tab/>
            </w:r>
            <w:r>
              <w:rPr>
                <w:noProof/>
                <w:webHidden/>
              </w:rPr>
              <w:fldChar w:fldCharType="begin"/>
            </w:r>
            <w:r>
              <w:rPr>
                <w:noProof/>
                <w:webHidden/>
              </w:rPr>
              <w:instrText xml:space="preserve"> PAGEREF _Toc9196280 \h </w:instrText>
            </w:r>
            <w:r>
              <w:rPr>
                <w:noProof/>
                <w:webHidden/>
              </w:rPr>
            </w:r>
            <w:r>
              <w:rPr>
                <w:noProof/>
                <w:webHidden/>
              </w:rPr>
              <w:fldChar w:fldCharType="separate"/>
            </w:r>
            <w:r>
              <w:rPr>
                <w:noProof/>
                <w:webHidden/>
              </w:rPr>
              <w:t>7</w:t>
            </w:r>
            <w:r>
              <w:rPr>
                <w:noProof/>
                <w:webHidden/>
              </w:rPr>
              <w:fldChar w:fldCharType="end"/>
            </w:r>
          </w:hyperlink>
        </w:p>
        <w:p w:rsidR="0087130E" w:rsidRDefault="0087130E">
          <w:pPr>
            <w:pStyle w:val="Spistreci1"/>
            <w:tabs>
              <w:tab w:val="left" w:pos="1100"/>
              <w:tab w:val="right" w:leader="dot" w:pos="9396"/>
            </w:tabs>
            <w:rPr>
              <w:rFonts w:eastAsiaTheme="minorEastAsia"/>
              <w:noProof/>
              <w:lang w:eastAsia="pl-PL"/>
            </w:rPr>
          </w:pPr>
          <w:hyperlink w:anchor="_Toc9196281" w:history="1">
            <w:r w:rsidRPr="00695CA0">
              <w:rPr>
                <w:rStyle w:val="Hipercze"/>
                <w:noProof/>
              </w:rPr>
              <w:t>4</w:t>
            </w:r>
            <w:r>
              <w:rPr>
                <w:rFonts w:eastAsiaTheme="minorEastAsia"/>
                <w:noProof/>
                <w:lang w:eastAsia="pl-PL"/>
              </w:rPr>
              <w:tab/>
            </w:r>
            <w:r w:rsidRPr="00695CA0">
              <w:rPr>
                <w:rStyle w:val="Hipercze"/>
                <w:noProof/>
              </w:rPr>
              <w:t>Opis interfejsu graficznego etykietowania.</w:t>
            </w:r>
            <w:r>
              <w:rPr>
                <w:noProof/>
                <w:webHidden/>
              </w:rPr>
              <w:tab/>
            </w:r>
            <w:r>
              <w:rPr>
                <w:noProof/>
                <w:webHidden/>
              </w:rPr>
              <w:fldChar w:fldCharType="begin"/>
            </w:r>
            <w:r>
              <w:rPr>
                <w:noProof/>
                <w:webHidden/>
              </w:rPr>
              <w:instrText xml:space="preserve"> PAGEREF _Toc9196281 \h </w:instrText>
            </w:r>
            <w:r>
              <w:rPr>
                <w:noProof/>
                <w:webHidden/>
              </w:rPr>
            </w:r>
            <w:r>
              <w:rPr>
                <w:noProof/>
                <w:webHidden/>
              </w:rPr>
              <w:fldChar w:fldCharType="separate"/>
            </w:r>
            <w:r>
              <w:rPr>
                <w:noProof/>
                <w:webHidden/>
              </w:rPr>
              <w:t>9</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82" w:history="1">
            <w:r w:rsidRPr="00695CA0">
              <w:rPr>
                <w:rStyle w:val="Hipercze"/>
                <w:noProof/>
              </w:rPr>
              <w:t>4.1</w:t>
            </w:r>
            <w:r>
              <w:rPr>
                <w:rFonts w:eastAsiaTheme="minorEastAsia"/>
                <w:noProof/>
                <w:lang w:eastAsia="pl-PL"/>
              </w:rPr>
              <w:tab/>
            </w:r>
            <w:r w:rsidRPr="00695CA0">
              <w:rPr>
                <w:rStyle w:val="Hipercze"/>
                <w:noProof/>
              </w:rPr>
              <w:t>Wczytywanie etykiet.</w:t>
            </w:r>
            <w:r>
              <w:rPr>
                <w:noProof/>
                <w:webHidden/>
              </w:rPr>
              <w:tab/>
            </w:r>
            <w:r>
              <w:rPr>
                <w:noProof/>
                <w:webHidden/>
              </w:rPr>
              <w:fldChar w:fldCharType="begin"/>
            </w:r>
            <w:r>
              <w:rPr>
                <w:noProof/>
                <w:webHidden/>
              </w:rPr>
              <w:instrText xml:space="preserve"> PAGEREF _Toc9196282 \h </w:instrText>
            </w:r>
            <w:r>
              <w:rPr>
                <w:noProof/>
                <w:webHidden/>
              </w:rPr>
            </w:r>
            <w:r>
              <w:rPr>
                <w:noProof/>
                <w:webHidden/>
              </w:rPr>
              <w:fldChar w:fldCharType="separate"/>
            </w:r>
            <w:r>
              <w:rPr>
                <w:noProof/>
                <w:webHidden/>
              </w:rPr>
              <w:t>10</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83" w:history="1">
            <w:r w:rsidRPr="00695CA0">
              <w:rPr>
                <w:rStyle w:val="Hipercze"/>
                <w:noProof/>
              </w:rPr>
              <w:t>4.2</w:t>
            </w:r>
            <w:r>
              <w:rPr>
                <w:rFonts w:eastAsiaTheme="minorEastAsia"/>
                <w:noProof/>
                <w:lang w:eastAsia="pl-PL"/>
              </w:rPr>
              <w:tab/>
            </w:r>
            <w:r w:rsidRPr="00695CA0">
              <w:rPr>
                <w:rStyle w:val="Hipercze"/>
                <w:noProof/>
              </w:rPr>
              <w:t>Wczytywanie obrazów i definicji obszarów.</w:t>
            </w:r>
            <w:r>
              <w:rPr>
                <w:noProof/>
                <w:webHidden/>
              </w:rPr>
              <w:tab/>
            </w:r>
            <w:r>
              <w:rPr>
                <w:noProof/>
                <w:webHidden/>
              </w:rPr>
              <w:fldChar w:fldCharType="begin"/>
            </w:r>
            <w:r>
              <w:rPr>
                <w:noProof/>
                <w:webHidden/>
              </w:rPr>
              <w:instrText xml:space="preserve"> PAGEREF _Toc9196283 \h </w:instrText>
            </w:r>
            <w:r>
              <w:rPr>
                <w:noProof/>
                <w:webHidden/>
              </w:rPr>
            </w:r>
            <w:r>
              <w:rPr>
                <w:noProof/>
                <w:webHidden/>
              </w:rPr>
              <w:fldChar w:fldCharType="separate"/>
            </w:r>
            <w:r>
              <w:rPr>
                <w:noProof/>
                <w:webHidden/>
              </w:rPr>
              <w:t>12</w:t>
            </w:r>
            <w:r>
              <w:rPr>
                <w:noProof/>
                <w:webHidden/>
              </w:rPr>
              <w:fldChar w:fldCharType="end"/>
            </w:r>
          </w:hyperlink>
        </w:p>
        <w:p w:rsidR="0087130E" w:rsidRDefault="0087130E">
          <w:pPr>
            <w:pStyle w:val="Spistreci2"/>
            <w:tabs>
              <w:tab w:val="left" w:pos="1540"/>
              <w:tab w:val="right" w:leader="dot" w:pos="9396"/>
            </w:tabs>
            <w:rPr>
              <w:rFonts w:eastAsiaTheme="minorEastAsia"/>
              <w:noProof/>
              <w:lang w:eastAsia="pl-PL"/>
            </w:rPr>
          </w:pPr>
          <w:hyperlink w:anchor="_Toc9196284" w:history="1">
            <w:r w:rsidRPr="00695CA0">
              <w:rPr>
                <w:rStyle w:val="Hipercze"/>
                <w:noProof/>
              </w:rPr>
              <w:t>4.3</w:t>
            </w:r>
            <w:r>
              <w:rPr>
                <w:rFonts w:eastAsiaTheme="minorEastAsia"/>
                <w:noProof/>
                <w:lang w:eastAsia="pl-PL"/>
              </w:rPr>
              <w:tab/>
            </w:r>
            <w:r w:rsidRPr="00695CA0">
              <w:rPr>
                <w:rStyle w:val="Hipercze"/>
                <w:noProof/>
              </w:rPr>
              <w:t>Obsługa obszarów.</w:t>
            </w:r>
            <w:r>
              <w:rPr>
                <w:noProof/>
                <w:webHidden/>
              </w:rPr>
              <w:tab/>
            </w:r>
            <w:r>
              <w:rPr>
                <w:noProof/>
                <w:webHidden/>
              </w:rPr>
              <w:fldChar w:fldCharType="begin"/>
            </w:r>
            <w:r>
              <w:rPr>
                <w:noProof/>
                <w:webHidden/>
              </w:rPr>
              <w:instrText xml:space="preserve"> PAGEREF _Toc9196284 \h </w:instrText>
            </w:r>
            <w:r>
              <w:rPr>
                <w:noProof/>
                <w:webHidden/>
              </w:rPr>
            </w:r>
            <w:r>
              <w:rPr>
                <w:noProof/>
                <w:webHidden/>
              </w:rPr>
              <w:fldChar w:fldCharType="separate"/>
            </w:r>
            <w:r>
              <w:rPr>
                <w:noProof/>
                <w:webHidden/>
              </w:rPr>
              <w:t>13</w:t>
            </w:r>
            <w:r>
              <w:rPr>
                <w:noProof/>
                <w:webHidden/>
              </w:rPr>
              <w:fldChar w:fldCharType="end"/>
            </w:r>
          </w:hyperlink>
        </w:p>
        <w:p w:rsidR="0087130E" w:rsidRDefault="0087130E">
          <w:pPr>
            <w:pStyle w:val="Spistreci1"/>
            <w:tabs>
              <w:tab w:val="left" w:pos="1100"/>
              <w:tab w:val="right" w:leader="dot" w:pos="9396"/>
            </w:tabs>
            <w:rPr>
              <w:rFonts w:eastAsiaTheme="minorEastAsia"/>
              <w:noProof/>
              <w:lang w:eastAsia="pl-PL"/>
            </w:rPr>
          </w:pPr>
          <w:hyperlink w:anchor="_Toc9196285" w:history="1">
            <w:r w:rsidRPr="00695CA0">
              <w:rPr>
                <w:rStyle w:val="Hipercze"/>
                <w:noProof/>
              </w:rPr>
              <w:t>5</w:t>
            </w:r>
            <w:r>
              <w:rPr>
                <w:rFonts w:eastAsiaTheme="minorEastAsia"/>
                <w:noProof/>
                <w:lang w:eastAsia="pl-PL"/>
              </w:rPr>
              <w:tab/>
            </w:r>
            <w:r w:rsidRPr="00695CA0">
              <w:rPr>
                <w:rStyle w:val="Hipercze"/>
                <w:noProof/>
              </w:rPr>
              <w:t>Dokumentacja implementacyjna.</w:t>
            </w:r>
            <w:r>
              <w:rPr>
                <w:noProof/>
                <w:webHidden/>
              </w:rPr>
              <w:tab/>
            </w:r>
            <w:r>
              <w:rPr>
                <w:noProof/>
                <w:webHidden/>
              </w:rPr>
              <w:fldChar w:fldCharType="begin"/>
            </w:r>
            <w:r>
              <w:rPr>
                <w:noProof/>
                <w:webHidden/>
              </w:rPr>
              <w:instrText xml:space="preserve"> PAGEREF _Toc9196285 \h </w:instrText>
            </w:r>
            <w:r>
              <w:rPr>
                <w:noProof/>
                <w:webHidden/>
              </w:rPr>
            </w:r>
            <w:r>
              <w:rPr>
                <w:noProof/>
                <w:webHidden/>
              </w:rPr>
              <w:fldChar w:fldCharType="separate"/>
            </w:r>
            <w:r>
              <w:rPr>
                <w:noProof/>
                <w:webHidden/>
              </w:rPr>
              <w:t>17</w:t>
            </w:r>
            <w:r>
              <w:rPr>
                <w:noProof/>
                <w:webHidden/>
              </w:rPr>
              <w:fldChar w:fldCharType="end"/>
            </w:r>
          </w:hyperlink>
        </w:p>
        <w:p w:rsidR="00635D4C" w:rsidRDefault="00635D4C">
          <w:r>
            <w:rPr>
              <w:b/>
              <w:bCs/>
            </w:rPr>
            <w:fldChar w:fldCharType="end"/>
          </w:r>
        </w:p>
      </w:sdtContent>
    </w:sdt>
    <w:p w:rsidR="00FB43D6" w:rsidRDefault="00FB43D6" w:rsidP="00635D4C">
      <w:pPr>
        <w:ind w:firstLine="0"/>
      </w:pPr>
    </w:p>
    <w:p w:rsidR="008A6AC3" w:rsidRDefault="008A6AC3" w:rsidP="00834938">
      <w:pPr>
        <w:pStyle w:val="Nagwek1"/>
      </w:pPr>
      <w:bookmarkStart w:id="1" w:name="_Toc9196275"/>
      <w:r>
        <w:t xml:space="preserve">Historia </w:t>
      </w:r>
      <w:r w:rsidRPr="008A6AC3">
        <w:t>zmian</w:t>
      </w:r>
      <w:r>
        <w:t>.</w:t>
      </w:r>
      <w:bookmarkEnd w:id="1"/>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3" w:type="dxa"/>
        </w:tblCellMar>
        <w:tblLook w:val="04A0" w:firstRow="1" w:lastRow="0" w:firstColumn="1" w:lastColumn="0" w:noHBand="0" w:noVBand="1"/>
      </w:tblPr>
      <w:tblGrid>
        <w:gridCol w:w="1844"/>
        <w:gridCol w:w="1418"/>
        <w:gridCol w:w="1984"/>
        <w:gridCol w:w="3826"/>
      </w:tblGrid>
      <w:tr w:rsidR="008A6AC3" w:rsidTr="00FB43D6">
        <w:tc>
          <w:tcPr>
            <w:tcW w:w="1843" w:type="dxa"/>
            <w:tcMar>
              <w:left w:w="103" w:type="dxa"/>
            </w:tcMar>
          </w:tcPr>
          <w:p w:rsidR="008A6AC3" w:rsidRDefault="00F131BA" w:rsidP="00834938">
            <w:pPr>
              <w:ind w:firstLine="0"/>
              <w:jc w:val="center"/>
            </w:pPr>
            <w:r>
              <w:t>Wersja</w:t>
            </w:r>
          </w:p>
        </w:tc>
        <w:tc>
          <w:tcPr>
            <w:tcW w:w="1418" w:type="dxa"/>
            <w:tcMar>
              <w:left w:w="103" w:type="dxa"/>
            </w:tcMar>
          </w:tcPr>
          <w:p w:rsidR="008A6AC3" w:rsidRDefault="00F131BA" w:rsidP="00834938">
            <w:pPr>
              <w:ind w:firstLine="32"/>
              <w:jc w:val="center"/>
            </w:pPr>
            <w:r>
              <w:t>Data</w:t>
            </w:r>
          </w:p>
        </w:tc>
        <w:tc>
          <w:tcPr>
            <w:tcW w:w="1984" w:type="dxa"/>
            <w:tcMar>
              <w:left w:w="103" w:type="dxa"/>
            </w:tcMar>
          </w:tcPr>
          <w:p w:rsidR="008A6AC3" w:rsidRDefault="00F131BA" w:rsidP="00834938">
            <w:pPr>
              <w:ind w:firstLine="0"/>
              <w:jc w:val="center"/>
            </w:pPr>
            <w:r>
              <w:t>Autor</w:t>
            </w:r>
          </w:p>
        </w:tc>
        <w:tc>
          <w:tcPr>
            <w:tcW w:w="3826" w:type="dxa"/>
            <w:tcMar>
              <w:left w:w="103" w:type="dxa"/>
            </w:tcMar>
          </w:tcPr>
          <w:p w:rsidR="008A6AC3" w:rsidRDefault="00F131BA" w:rsidP="00834938">
            <w:pPr>
              <w:ind w:firstLine="0"/>
              <w:jc w:val="center"/>
            </w:pPr>
            <w:r>
              <w:t>Opis</w:t>
            </w:r>
          </w:p>
        </w:tc>
      </w:tr>
      <w:tr w:rsidR="008A6AC3" w:rsidTr="00FB43D6">
        <w:tc>
          <w:tcPr>
            <w:tcW w:w="1843" w:type="dxa"/>
            <w:shd w:val="clear" w:color="auto" w:fill="auto"/>
            <w:tcMar>
              <w:left w:w="103" w:type="dxa"/>
            </w:tcMar>
          </w:tcPr>
          <w:p w:rsidR="008A6AC3" w:rsidRDefault="008A6AC3" w:rsidP="00834938"/>
        </w:tc>
        <w:tc>
          <w:tcPr>
            <w:tcW w:w="1418" w:type="dxa"/>
            <w:shd w:val="clear" w:color="auto" w:fill="auto"/>
            <w:tcMar>
              <w:left w:w="103" w:type="dxa"/>
            </w:tcMar>
          </w:tcPr>
          <w:p w:rsidR="008A6AC3" w:rsidRDefault="008A6AC3" w:rsidP="00834938"/>
        </w:tc>
        <w:tc>
          <w:tcPr>
            <w:tcW w:w="1984" w:type="dxa"/>
            <w:shd w:val="clear" w:color="auto" w:fill="auto"/>
            <w:tcMar>
              <w:left w:w="103" w:type="dxa"/>
            </w:tcMar>
          </w:tcPr>
          <w:p w:rsidR="008A6AC3" w:rsidRDefault="008A6AC3" w:rsidP="00834938"/>
        </w:tc>
        <w:tc>
          <w:tcPr>
            <w:tcW w:w="3826" w:type="dxa"/>
            <w:shd w:val="clear" w:color="auto" w:fill="auto"/>
            <w:tcMar>
              <w:left w:w="103" w:type="dxa"/>
            </w:tcMar>
          </w:tcPr>
          <w:p w:rsidR="008A6AC3" w:rsidRDefault="008A6AC3" w:rsidP="00834938"/>
        </w:tc>
      </w:tr>
      <w:tr w:rsidR="008A6AC3" w:rsidTr="00FB43D6">
        <w:tc>
          <w:tcPr>
            <w:tcW w:w="1843" w:type="dxa"/>
            <w:shd w:val="clear" w:color="auto" w:fill="auto"/>
            <w:tcMar>
              <w:left w:w="103" w:type="dxa"/>
            </w:tcMar>
          </w:tcPr>
          <w:p w:rsidR="008A6AC3" w:rsidRDefault="008A6AC3" w:rsidP="00834938"/>
        </w:tc>
        <w:tc>
          <w:tcPr>
            <w:tcW w:w="1418" w:type="dxa"/>
            <w:shd w:val="clear" w:color="auto" w:fill="auto"/>
            <w:tcMar>
              <w:left w:w="103" w:type="dxa"/>
            </w:tcMar>
          </w:tcPr>
          <w:p w:rsidR="008A6AC3" w:rsidRDefault="008A6AC3" w:rsidP="00834938"/>
        </w:tc>
        <w:tc>
          <w:tcPr>
            <w:tcW w:w="1984" w:type="dxa"/>
            <w:shd w:val="clear" w:color="auto" w:fill="auto"/>
            <w:tcMar>
              <w:left w:w="103" w:type="dxa"/>
            </w:tcMar>
          </w:tcPr>
          <w:p w:rsidR="008A6AC3" w:rsidRDefault="008A6AC3" w:rsidP="00834938"/>
        </w:tc>
        <w:tc>
          <w:tcPr>
            <w:tcW w:w="3826" w:type="dxa"/>
            <w:shd w:val="clear" w:color="auto" w:fill="auto"/>
            <w:tcMar>
              <w:left w:w="103" w:type="dxa"/>
            </w:tcMar>
          </w:tcPr>
          <w:p w:rsidR="008A6AC3" w:rsidRDefault="008A6AC3" w:rsidP="00834938"/>
        </w:tc>
      </w:tr>
      <w:tr w:rsidR="008A6AC3" w:rsidTr="00FB43D6">
        <w:tc>
          <w:tcPr>
            <w:tcW w:w="1843" w:type="dxa"/>
            <w:shd w:val="clear" w:color="auto" w:fill="auto"/>
            <w:tcMar>
              <w:left w:w="103" w:type="dxa"/>
            </w:tcMar>
          </w:tcPr>
          <w:p w:rsidR="008A6AC3" w:rsidRDefault="008A6AC3" w:rsidP="00834938"/>
        </w:tc>
        <w:tc>
          <w:tcPr>
            <w:tcW w:w="1418" w:type="dxa"/>
            <w:shd w:val="clear" w:color="auto" w:fill="auto"/>
            <w:tcMar>
              <w:left w:w="103" w:type="dxa"/>
            </w:tcMar>
          </w:tcPr>
          <w:p w:rsidR="008A6AC3" w:rsidRDefault="008A6AC3" w:rsidP="00834938"/>
        </w:tc>
        <w:tc>
          <w:tcPr>
            <w:tcW w:w="1984" w:type="dxa"/>
            <w:shd w:val="clear" w:color="auto" w:fill="auto"/>
            <w:tcMar>
              <w:left w:w="103" w:type="dxa"/>
            </w:tcMar>
          </w:tcPr>
          <w:p w:rsidR="008A6AC3" w:rsidRDefault="008A6AC3" w:rsidP="00834938"/>
        </w:tc>
        <w:tc>
          <w:tcPr>
            <w:tcW w:w="3826" w:type="dxa"/>
            <w:shd w:val="clear" w:color="auto" w:fill="auto"/>
            <w:tcMar>
              <w:left w:w="103" w:type="dxa"/>
            </w:tcMar>
          </w:tcPr>
          <w:p w:rsidR="008A6AC3" w:rsidRDefault="008A6AC3" w:rsidP="00834938"/>
        </w:tc>
      </w:tr>
      <w:tr w:rsidR="008A6AC3" w:rsidTr="00FB43D6">
        <w:tc>
          <w:tcPr>
            <w:tcW w:w="1843" w:type="dxa"/>
            <w:shd w:val="clear" w:color="auto" w:fill="auto"/>
            <w:tcMar>
              <w:left w:w="103" w:type="dxa"/>
            </w:tcMar>
          </w:tcPr>
          <w:p w:rsidR="008A6AC3" w:rsidRDefault="008A6AC3" w:rsidP="00834938"/>
        </w:tc>
        <w:tc>
          <w:tcPr>
            <w:tcW w:w="1418" w:type="dxa"/>
            <w:shd w:val="clear" w:color="auto" w:fill="auto"/>
            <w:tcMar>
              <w:left w:w="103" w:type="dxa"/>
            </w:tcMar>
          </w:tcPr>
          <w:p w:rsidR="008A6AC3" w:rsidRDefault="008A6AC3" w:rsidP="00834938"/>
        </w:tc>
        <w:tc>
          <w:tcPr>
            <w:tcW w:w="1984" w:type="dxa"/>
            <w:shd w:val="clear" w:color="auto" w:fill="auto"/>
            <w:tcMar>
              <w:left w:w="103" w:type="dxa"/>
            </w:tcMar>
          </w:tcPr>
          <w:p w:rsidR="008A6AC3" w:rsidRDefault="008A6AC3" w:rsidP="00834938"/>
        </w:tc>
        <w:tc>
          <w:tcPr>
            <w:tcW w:w="3826" w:type="dxa"/>
            <w:shd w:val="clear" w:color="auto" w:fill="auto"/>
            <w:tcMar>
              <w:left w:w="103" w:type="dxa"/>
            </w:tcMar>
          </w:tcPr>
          <w:p w:rsidR="008A6AC3" w:rsidRDefault="008A6AC3" w:rsidP="00834938"/>
        </w:tc>
      </w:tr>
    </w:tbl>
    <w:p w:rsidR="008A6AC3" w:rsidRPr="008A6AC3" w:rsidRDefault="008A6AC3" w:rsidP="00834938"/>
    <w:p w:rsidR="00F43CA0" w:rsidRPr="008A6AC3" w:rsidRDefault="008A6AC3" w:rsidP="00834938">
      <w:pPr>
        <w:pStyle w:val="Nagwek1"/>
      </w:pPr>
      <w:bookmarkStart w:id="2" w:name="_Toc9196276"/>
      <w:r w:rsidRPr="008A6AC3">
        <w:t>Wstęp.</w:t>
      </w:r>
      <w:bookmarkEnd w:id="2"/>
    </w:p>
    <w:p w:rsidR="008A6AC3" w:rsidRPr="00546EC4" w:rsidRDefault="00DE6978" w:rsidP="00BB4A77">
      <w:pPr>
        <w:jc w:val="both"/>
      </w:pPr>
      <w:r w:rsidRPr="00546EC4">
        <w:t>Oprogramowanie do ręcznego etykietowania (labelizacji)</w:t>
      </w:r>
      <w:r w:rsidR="00423424" w:rsidRPr="00546EC4">
        <w:t xml:space="preserve"> </w:t>
      </w:r>
      <w:r w:rsidRPr="00546EC4">
        <w:t xml:space="preserve">obrazów morskich ma za zadanie dostarczyć operatorowi narzędzia do zaznaczania </w:t>
      </w:r>
      <w:r w:rsidR="001E5F73" w:rsidRPr="00546EC4">
        <w:t xml:space="preserve">obszarów oraz opisywaniu ich zawartości. </w:t>
      </w:r>
      <w:r w:rsidR="00A5492C" w:rsidRPr="00546EC4">
        <w:t>W tym celu aplikacja wyświetla obraz graficzny oraz pozwala na graficzne zaznaczanie prostokątnych obszarów a następnie definiowanie typy zawartości zaznaczonych obszarów. Zbiór zaznaczonych obszarów wraz z opisem zawartości są zapisywane w oddzielnym pliku tekstowym.</w:t>
      </w:r>
    </w:p>
    <w:p w:rsidR="00423424" w:rsidRPr="00546EC4" w:rsidRDefault="00546EC4" w:rsidP="00423424">
      <w:pPr>
        <w:keepNext/>
        <w:spacing w:before="100" w:beforeAutospacing="1" w:after="0" w:line="240" w:lineRule="auto"/>
        <w:ind w:firstLine="0"/>
        <w:jc w:val="center"/>
      </w:pPr>
      <w:r w:rsidRPr="00546EC4">
        <w:rPr>
          <w:noProof/>
          <w:lang w:eastAsia="pl-PL"/>
        </w:rPr>
        <w:drawing>
          <wp:inline distT="0" distB="0" distL="0" distR="0" wp14:anchorId="197F1216" wp14:editId="3AE593E2">
            <wp:extent cx="5972810" cy="4509770"/>
            <wp:effectExtent l="0" t="0" r="889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4509770"/>
                    </a:xfrm>
                    <a:prstGeom prst="rect">
                      <a:avLst/>
                    </a:prstGeom>
                  </pic:spPr>
                </pic:pic>
              </a:graphicData>
            </a:graphic>
          </wp:inline>
        </w:drawing>
      </w:r>
    </w:p>
    <w:p w:rsidR="00423424" w:rsidRPr="00546EC4" w:rsidRDefault="00423424" w:rsidP="00423424">
      <w:pPr>
        <w:pStyle w:val="Legenda"/>
        <w:rPr>
          <w:color w:val="auto"/>
        </w:rPr>
      </w:pPr>
      <w:r w:rsidRPr="00546EC4">
        <w:rPr>
          <w:color w:val="auto"/>
        </w:rPr>
        <w:t xml:space="preserve">Rysunek </w:t>
      </w:r>
      <w:r w:rsidR="00932D12" w:rsidRPr="00546EC4">
        <w:rPr>
          <w:color w:val="auto"/>
        </w:rPr>
        <w:fldChar w:fldCharType="begin"/>
      </w:r>
      <w:r w:rsidR="00932D12" w:rsidRPr="00546EC4">
        <w:rPr>
          <w:color w:val="auto"/>
        </w:rPr>
        <w:instrText xml:space="preserve"> SEQ Rysunek \* ARABIC </w:instrText>
      </w:r>
      <w:r w:rsidR="00932D12" w:rsidRPr="00546EC4">
        <w:rPr>
          <w:color w:val="auto"/>
        </w:rPr>
        <w:fldChar w:fldCharType="separate"/>
      </w:r>
      <w:r w:rsidR="00287D41">
        <w:rPr>
          <w:noProof/>
          <w:color w:val="auto"/>
        </w:rPr>
        <w:t>1</w:t>
      </w:r>
      <w:r w:rsidR="00932D12" w:rsidRPr="00546EC4">
        <w:rPr>
          <w:noProof/>
          <w:color w:val="auto"/>
        </w:rPr>
        <w:fldChar w:fldCharType="end"/>
      </w:r>
      <w:r w:rsidRPr="00546EC4">
        <w:rPr>
          <w:color w:val="auto"/>
        </w:rPr>
        <w:t xml:space="preserve"> </w:t>
      </w:r>
      <w:r w:rsidR="00546EC4" w:rsidRPr="00546EC4">
        <w:rPr>
          <w:color w:val="auto"/>
        </w:rPr>
        <w:t>Wygląd programu etykietowania</w:t>
      </w:r>
      <w:r w:rsidRPr="00546EC4">
        <w:rPr>
          <w:color w:val="auto"/>
        </w:rPr>
        <w:t>.</w:t>
      </w:r>
    </w:p>
    <w:p w:rsidR="008A6AC3" w:rsidRDefault="00423424" w:rsidP="00834938">
      <w:pPr>
        <w:pStyle w:val="Nagwek1"/>
      </w:pPr>
      <w:bookmarkStart w:id="3" w:name="_Toc9196277"/>
      <w:r>
        <w:t>Opis rozwiązania</w:t>
      </w:r>
      <w:r w:rsidR="008A6AC3">
        <w:t>.</w:t>
      </w:r>
      <w:bookmarkEnd w:id="3"/>
    </w:p>
    <w:p w:rsidR="00017F2E" w:rsidRDefault="004745DE" w:rsidP="00454997">
      <w:pPr>
        <w:jc w:val="both"/>
      </w:pPr>
      <w:r>
        <w:t>Oprogramowanie będzie się składało z aplikacji graficznej „LabellingGUI” wykorzystującej pliki graficzne obrazów morskich oraz plik definicji etykiet</w:t>
      </w:r>
      <w:r w:rsidR="00017F2E">
        <w:t>.</w:t>
      </w:r>
      <w:r>
        <w:t xml:space="preserve"> Wynikiem działania aplikacji będzie plik „Regions” zawierający listę regionów zdefiniowanych przez operatora wraz z przypisaną etykietą.</w:t>
      </w:r>
      <w:r w:rsidR="007D24E9">
        <w:t xml:space="preserve"> Pliki obrazów morskich będą dowolnymi plikami grafiki rastrowej w powszechnie stosowanych formatach (PNG, JPEG, GIF). Pliki definicji etykiet będą plikami tekstowymi zawierającymi pary nazwa etykiety – identyfikator. Pliki definicji regionów będą plikami tekstowymi zawierającymi współrzędne regionu oraz identyfikator przypisanej etykiety. Szczegółowy format plików został opisany w rozdziałach </w:t>
      </w:r>
      <w:r w:rsidR="007D24E9">
        <w:fldChar w:fldCharType="begin"/>
      </w:r>
      <w:r w:rsidR="007D24E9">
        <w:instrText xml:space="preserve"> REF _Ref8988352 \r \h </w:instrText>
      </w:r>
      <w:r w:rsidR="007D24E9">
        <w:fldChar w:fldCharType="separate"/>
      </w:r>
      <w:r w:rsidR="000B338C">
        <w:t>3.1</w:t>
      </w:r>
      <w:r w:rsidR="007D24E9">
        <w:fldChar w:fldCharType="end"/>
      </w:r>
      <w:r w:rsidR="007D24E9">
        <w:t xml:space="preserve"> oraz </w:t>
      </w:r>
      <w:r w:rsidR="007D24E9">
        <w:fldChar w:fldCharType="begin"/>
      </w:r>
      <w:r w:rsidR="007D24E9">
        <w:instrText xml:space="preserve"> REF _Ref526267988 \r \h </w:instrText>
      </w:r>
      <w:r w:rsidR="007D24E9">
        <w:fldChar w:fldCharType="separate"/>
      </w:r>
      <w:r w:rsidR="000B338C">
        <w:t>3.2</w:t>
      </w:r>
      <w:r w:rsidR="007D24E9">
        <w:fldChar w:fldCharType="end"/>
      </w:r>
      <w:r w:rsidR="007D24E9">
        <w:t xml:space="preserve">. Plik definicji regionów będzie miał taką samą nazwę jak powiązany obraz </w:t>
      </w:r>
      <w:r w:rsidR="007D24E9">
        <w:t>(rozszerzenie „.csv”)</w:t>
      </w:r>
      <w:r w:rsidR="007D24E9">
        <w:t xml:space="preserve"> i będzie się znajdował w tej samej lokalizacji.</w:t>
      </w:r>
    </w:p>
    <w:p w:rsidR="00FD6E39" w:rsidRDefault="004745DE" w:rsidP="00FD6E39">
      <w:pPr>
        <w:keepNext/>
        <w:ind w:firstLine="0"/>
        <w:jc w:val="center"/>
      </w:pPr>
      <w:r>
        <w:rPr>
          <w:noProof/>
          <w:lang w:eastAsia="pl-PL"/>
        </w:rPr>
        <w:drawing>
          <wp:inline distT="0" distB="0" distL="0" distR="0" wp14:anchorId="1467204B" wp14:editId="534E92E5">
            <wp:extent cx="3595016" cy="3160590"/>
            <wp:effectExtent l="0" t="0" r="571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3418" cy="3194351"/>
                    </a:xfrm>
                    <a:prstGeom prst="rect">
                      <a:avLst/>
                    </a:prstGeom>
                  </pic:spPr>
                </pic:pic>
              </a:graphicData>
            </a:graphic>
          </wp:inline>
        </w:drawing>
      </w:r>
    </w:p>
    <w:p w:rsidR="00017F2E" w:rsidRDefault="00FD6E39" w:rsidP="00FD6E39">
      <w:pPr>
        <w:pStyle w:val="Legenda"/>
      </w:pPr>
      <w:r>
        <w:t xml:space="preserve">Rysunek </w:t>
      </w:r>
      <w:r w:rsidR="00932D12">
        <w:fldChar w:fldCharType="begin"/>
      </w:r>
      <w:r w:rsidR="00932D12">
        <w:instrText xml:space="preserve"> SEQ Rysunek \* ARABIC </w:instrText>
      </w:r>
      <w:r w:rsidR="00932D12">
        <w:fldChar w:fldCharType="separate"/>
      </w:r>
      <w:r w:rsidR="00287D41">
        <w:rPr>
          <w:noProof/>
        </w:rPr>
        <w:t>2</w:t>
      </w:r>
      <w:r w:rsidR="00932D12">
        <w:rPr>
          <w:noProof/>
        </w:rPr>
        <w:fldChar w:fldCharType="end"/>
      </w:r>
      <w:r>
        <w:t xml:space="preserve"> Struktura </w:t>
      </w:r>
      <w:r w:rsidR="004745DE">
        <w:t>elementów aplikacji</w:t>
      </w:r>
      <w:r>
        <w:t>.</w:t>
      </w:r>
    </w:p>
    <w:p w:rsidR="005E2EBA" w:rsidRPr="005E2EBA" w:rsidRDefault="005E2EBA" w:rsidP="005E2EBA"/>
    <w:p w:rsidR="00017F2E" w:rsidRPr="00017F2E" w:rsidRDefault="00017F2E" w:rsidP="005A4F9B">
      <w:pPr>
        <w:pStyle w:val="Nagwek2"/>
      </w:pPr>
      <w:bookmarkStart w:id="4" w:name="_Ref8988352"/>
      <w:bookmarkStart w:id="5" w:name="_Toc9196278"/>
      <w:r w:rsidRPr="00017F2E">
        <w:t xml:space="preserve">Pliki </w:t>
      </w:r>
      <w:r w:rsidR="00F124DF">
        <w:t>definicji etykiet</w:t>
      </w:r>
      <w:r w:rsidRPr="00017F2E">
        <w:t>.</w:t>
      </w:r>
      <w:bookmarkEnd w:id="4"/>
      <w:bookmarkEnd w:id="5"/>
    </w:p>
    <w:p w:rsidR="00FD6E39" w:rsidRDefault="00F124DF" w:rsidP="00FD6E39">
      <w:pPr>
        <w:jc w:val="both"/>
      </w:pPr>
      <w:r>
        <w:t>W celu ujednolicenia nazewnictwa etykiet zakłada się używanie pliku definicji etykiet wspólnego dla wielu obrazów. Plik definicji etykiet jest plikiem tekstowym w formacie CSV (Comma-Separated Values) co umożliwi stosowanie dowolnego edytora zewnętrznego do edycji etykiet. Każda linia pliku zawiera definicję jednej etykiety</w:t>
      </w:r>
      <w:r w:rsidR="00FD6E39">
        <w:t>.</w:t>
      </w:r>
      <w:r>
        <w:t xml:space="preserve"> Definicja etykiety składa się z nazwy oraz identyfikatora oddzielonych przecinkiem. Przykładowy plik definicji etykiet:</w:t>
      </w:r>
    </w:p>
    <w:p w:rsidR="00F124DF" w:rsidRDefault="00F124DF" w:rsidP="00FD6E39">
      <w:pPr>
        <w:jc w:val="both"/>
      </w:pPr>
    </w:p>
    <w:p w:rsidR="00F124DF" w:rsidRPr="00F124DF" w:rsidRDefault="00F124DF" w:rsidP="005E2EBA">
      <w:pPr>
        <w:shd w:val="clear" w:color="auto" w:fill="FFFFFF"/>
        <w:spacing w:after="0" w:line="240" w:lineRule="auto"/>
        <w:ind w:left="1985" w:firstLine="0"/>
        <w:rPr>
          <w:rFonts w:ascii="Times New Roman" w:eastAsia="Times New Roman" w:hAnsi="Times New Roman" w:cs="Times New Roman"/>
          <w:sz w:val="24"/>
          <w:szCs w:val="24"/>
          <w:lang w:eastAsia="pl-PL"/>
        </w:rPr>
      </w:pP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tblGrid>
      <w:tr w:rsidR="005E2EBA" w:rsidTr="005E2EBA">
        <w:trPr>
          <w:jc w:val="center"/>
        </w:trPr>
        <w:tc>
          <w:tcPr>
            <w:tcW w:w="2689" w:type="dxa"/>
          </w:tcPr>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las;1</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morze;2</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ka;3</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drzewa;4</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maszt;5</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niska zabudowa;6</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wiea;7</w:t>
            </w:r>
          </w:p>
          <w:p w:rsidR="005E2EBA" w:rsidRPr="00F124DF" w:rsidRDefault="005E2EBA" w:rsidP="005E2EBA">
            <w:pPr>
              <w:keepNext/>
              <w:shd w:val="clear" w:color="auto" w:fill="FFFFFF"/>
              <w:ind w:firstLine="0"/>
              <w:rPr>
                <w:rFonts w:ascii="Courier New" w:eastAsia="Times New Roman" w:hAnsi="Courier New" w:cs="Courier New"/>
                <w:color w:val="000000"/>
                <w:sz w:val="20"/>
                <w:szCs w:val="20"/>
                <w:lang w:eastAsia="pl-PL"/>
              </w:rPr>
            </w:pPr>
            <w:r w:rsidRPr="00F124DF">
              <w:rPr>
                <w:rFonts w:ascii="Courier New" w:eastAsia="Times New Roman" w:hAnsi="Courier New" w:cs="Courier New"/>
                <w:color w:val="000000"/>
                <w:sz w:val="20"/>
                <w:szCs w:val="20"/>
                <w:lang w:eastAsia="pl-PL"/>
              </w:rPr>
              <w:t>komin;8</w:t>
            </w:r>
          </w:p>
          <w:p w:rsidR="005E2EBA" w:rsidRDefault="005E2EBA" w:rsidP="005E2EBA">
            <w:pPr>
              <w:ind w:firstLine="0"/>
              <w:jc w:val="both"/>
            </w:pPr>
            <w:r w:rsidRPr="00F124DF">
              <w:rPr>
                <w:rFonts w:ascii="Courier New" w:eastAsia="Times New Roman" w:hAnsi="Courier New" w:cs="Courier New"/>
                <w:color w:val="000000"/>
                <w:sz w:val="20"/>
                <w:szCs w:val="20"/>
                <w:lang w:eastAsia="pl-PL"/>
              </w:rPr>
              <w:t>wysoki budynek;9</w:t>
            </w:r>
          </w:p>
        </w:tc>
      </w:tr>
    </w:tbl>
    <w:p w:rsidR="00F124DF" w:rsidRDefault="00F124DF" w:rsidP="00FD6E39">
      <w:pPr>
        <w:jc w:val="both"/>
      </w:pPr>
    </w:p>
    <w:p w:rsidR="005E2EBA" w:rsidRDefault="005E2EBA" w:rsidP="00FD6E39">
      <w:pPr>
        <w:jc w:val="both"/>
      </w:pPr>
    </w:p>
    <w:p w:rsidR="005E2EBA" w:rsidRDefault="005E2EBA" w:rsidP="005E2EBA">
      <w:pPr>
        <w:keepNext/>
        <w:jc w:val="center"/>
      </w:pPr>
      <w:r>
        <w:rPr>
          <w:noProof/>
          <w:lang w:eastAsia="pl-PL"/>
        </w:rPr>
        <w:drawing>
          <wp:inline distT="0" distB="0" distL="0" distR="0" wp14:anchorId="08663722" wp14:editId="545DC1F5">
            <wp:extent cx="1954362" cy="2299989"/>
            <wp:effectExtent l="0" t="0" r="8255" b="508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79699" cy="2329807"/>
                    </a:xfrm>
                    <a:prstGeom prst="rect">
                      <a:avLst/>
                    </a:prstGeom>
                  </pic:spPr>
                </pic:pic>
              </a:graphicData>
            </a:graphic>
          </wp:inline>
        </w:drawing>
      </w:r>
    </w:p>
    <w:p w:rsidR="005E2EBA" w:rsidRDefault="005E2EBA" w:rsidP="005E2EBA">
      <w:pPr>
        <w:pStyle w:val="Legenda"/>
      </w:pPr>
      <w:r>
        <w:t xml:space="preserve">Rysunek </w:t>
      </w:r>
      <w:r>
        <w:fldChar w:fldCharType="begin"/>
      </w:r>
      <w:r>
        <w:instrText xml:space="preserve"> SEQ Rysunek \* ARABIC </w:instrText>
      </w:r>
      <w:r>
        <w:fldChar w:fldCharType="separate"/>
      </w:r>
      <w:r w:rsidR="00287D41">
        <w:rPr>
          <w:noProof/>
        </w:rPr>
        <w:t>3</w:t>
      </w:r>
      <w:r>
        <w:fldChar w:fldCharType="end"/>
      </w:r>
      <w:r>
        <w:t xml:space="preserve"> Lista etykiet edytowana w programie MS Excel.</w:t>
      </w:r>
    </w:p>
    <w:p w:rsidR="005E2EBA" w:rsidRPr="005E2EBA" w:rsidRDefault="005E2EBA" w:rsidP="005E2EBA"/>
    <w:p w:rsidR="00120133" w:rsidRDefault="00120133" w:rsidP="005A4F9B">
      <w:pPr>
        <w:pStyle w:val="Nagwek2"/>
      </w:pPr>
      <w:bookmarkStart w:id="6" w:name="_Ref526267988"/>
      <w:bookmarkStart w:id="7" w:name="_Toc9196279"/>
      <w:r>
        <w:t>Plik</w:t>
      </w:r>
      <w:r w:rsidR="00592744">
        <w:t>i</w:t>
      </w:r>
      <w:r>
        <w:t xml:space="preserve"> </w:t>
      </w:r>
      <w:r w:rsidR="005E2EBA">
        <w:t>definicji regionów</w:t>
      </w:r>
      <w:r>
        <w:t>.</w:t>
      </w:r>
      <w:bookmarkEnd w:id="6"/>
      <w:bookmarkEnd w:id="7"/>
    </w:p>
    <w:p w:rsidR="00120133" w:rsidRDefault="00207BFB" w:rsidP="00454997">
      <w:pPr>
        <w:jc w:val="both"/>
      </w:pPr>
      <w:r>
        <w:t>Wynikiem działania aplikacji są pliki definicji regionów. Każdy plik zawiera definicje regionów jednego obrazu (pliku graficznego)</w:t>
      </w:r>
      <w:r w:rsidR="00120133">
        <w:t>.</w:t>
      </w:r>
      <w:r>
        <w:t xml:space="preserve"> Plik definicji regionów musi znajdować się w tej samej lokalizacji co powiązany obraz morski i posiadać nazwę identyczną z nazwą obrazu przy czym różni się rozszerzeniem „.csv”. Format pliku jest zgodny z formatem CSV (Comma-Separated Values) przy czym jako separator może byś stosowany zarówno znak przecinka ‘,’ jak i średnika ‘;’ (dla zgodności z plikami CSV MS Excel). Każda linia pliku opisuje jeden region. Opis regionu składa się ze współrzędnych </w:t>
      </w:r>
      <w:r w:rsidR="00A763BE">
        <w:t>lewego górnego rogu oraz prawego dolnego roku regionu oraz identyfikatora przypisanej etykiety.</w:t>
      </w:r>
      <w:r w:rsidR="00120133">
        <w:t xml:space="preserve"> </w:t>
      </w:r>
    </w:p>
    <w:p w:rsidR="00A904A5" w:rsidRDefault="00A904A5" w:rsidP="00454997">
      <w:pPr>
        <w:jc w:val="both"/>
      </w:pP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976"/>
      </w:tblGrid>
      <w:tr w:rsidR="00A904A5" w:rsidTr="00C172BC">
        <w:trPr>
          <w:jc w:val="center"/>
        </w:trPr>
        <w:tc>
          <w:tcPr>
            <w:tcW w:w="3256" w:type="dxa"/>
          </w:tcPr>
          <w:p w:rsidR="00A904A5" w:rsidRDefault="00C172BC" w:rsidP="00454997">
            <w:pPr>
              <w:ind w:firstLine="0"/>
              <w:jc w:val="both"/>
            </w:pPr>
            <w:r>
              <w:rPr>
                <w:noProof/>
                <w:lang w:eastAsia="pl-PL"/>
              </w:rPr>
              <mc:AlternateContent>
                <mc:Choice Requires="wps">
                  <w:drawing>
                    <wp:anchor distT="0" distB="0" distL="114300" distR="114300" simplePos="0" relativeHeight="251671552" behindDoc="0" locked="0" layoutInCell="1" allowOverlap="1" wp14:anchorId="2BE6AD18" wp14:editId="4B8B4A6F">
                      <wp:simplePos x="0" y="0"/>
                      <wp:positionH relativeFrom="column">
                        <wp:posOffset>1523044</wp:posOffset>
                      </wp:positionH>
                      <wp:positionV relativeFrom="paragraph">
                        <wp:posOffset>1200609</wp:posOffset>
                      </wp:positionV>
                      <wp:extent cx="1656785" cy="560070"/>
                      <wp:effectExtent l="0" t="38100" r="57785" b="11430"/>
                      <wp:wrapNone/>
                      <wp:docPr id="25" name="Dowolny kształt 25"/>
                      <wp:cNvGraphicFramePr/>
                      <a:graphic xmlns:a="http://schemas.openxmlformats.org/drawingml/2006/main">
                        <a:graphicData uri="http://schemas.microsoft.com/office/word/2010/wordprocessingShape">
                          <wps:wsp>
                            <wps:cNvSpPr/>
                            <wps:spPr>
                              <a:xfrm>
                                <a:off x="0" y="0"/>
                                <a:ext cx="1656785" cy="560070"/>
                              </a:xfrm>
                              <a:custGeom>
                                <a:avLst/>
                                <a:gdLst>
                                  <a:gd name="connsiteX0" fmla="*/ 0 w 3069124"/>
                                  <a:gd name="connsiteY0" fmla="*/ 484361 h 560152"/>
                                  <a:gd name="connsiteX1" fmla="*/ 1720158 w 3069124"/>
                                  <a:gd name="connsiteY1" fmla="*/ 520575 h 560152"/>
                                  <a:gd name="connsiteX2" fmla="*/ 3069124 w 3069124"/>
                                  <a:gd name="connsiteY2" fmla="*/ 0 h 560152"/>
                                </a:gdLst>
                                <a:ahLst/>
                                <a:cxnLst>
                                  <a:cxn ang="0">
                                    <a:pos x="connsiteX0" y="connsiteY0"/>
                                  </a:cxn>
                                  <a:cxn ang="0">
                                    <a:pos x="connsiteX1" y="connsiteY1"/>
                                  </a:cxn>
                                  <a:cxn ang="0">
                                    <a:pos x="connsiteX2" y="connsiteY2"/>
                                  </a:cxn>
                                </a:cxnLst>
                                <a:rect l="l" t="t" r="r" b="b"/>
                                <a:pathLst>
                                  <a:path w="3069124" h="560152">
                                    <a:moveTo>
                                      <a:pt x="0" y="484361"/>
                                    </a:moveTo>
                                    <a:cubicBezTo>
                                      <a:pt x="604318" y="542831"/>
                                      <a:pt x="1208637" y="601302"/>
                                      <a:pt x="1720158" y="520575"/>
                                    </a:cubicBezTo>
                                    <a:cubicBezTo>
                                      <a:pt x="2231679" y="439848"/>
                                      <a:pt x="2650401" y="219924"/>
                                      <a:pt x="3069124" y="0"/>
                                    </a:cubicBezTo>
                                  </a:path>
                                </a:pathLst>
                              </a:custGeom>
                              <a:noFill/>
                              <a:ln>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2B77AE" id="Dowolny kształt 25" o:spid="_x0000_s1026" style="position:absolute;margin-left:119.9pt;margin-top:94.55pt;width:130.45pt;height:44.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69124,560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" path="m,484361v604318,58470,1208637,116941,1720158,36214c2231679,439848,2650401,219924,3069124,e" filled="f" strokecolor="#1f4d78 [1604]" strokeweight="1pt">
                      <v:stroke endarrow="open" joinstyle="miter"/>
                      <v:path arrowok="t" o:connecttype="custom" o:connectlocs="0,484290;928582,520499;1656785,0" o:connectangles="0,0,0"/>
                    </v:shape>
                  </w:pict>
                </mc:Fallback>
              </mc:AlternateContent>
            </w:r>
            <w:r>
              <w:rPr>
                <w:noProof/>
                <w:lang w:eastAsia="pl-PL"/>
              </w:rPr>
              <mc:AlternateContent>
                <mc:Choice Requires="wps">
                  <w:drawing>
                    <wp:anchor distT="0" distB="0" distL="114300" distR="114300" simplePos="0" relativeHeight="251670528" behindDoc="0" locked="0" layoutInCell="1" allowOverlap="1" wp14:anchorId="39B36090" wp14:editId="318C3ECB">
                      <wp:simplePos x="0" y="0"/>
                      <wp:positionH relativeFrom="column">
                        <wp:posOffset>739920</wp:posOffset>
                      </wp:positionH>
                      <wp:positionV relativeFrom="paragraph">
                        <wp:posOffset>105140</wp:posOffset>
                      </wp:positionV>
                      <wp:extent cx="1815219" cy="805758"/>
                      <wp:effectExtent l="0" t="0" r="52070" b="52070"/>
                      <wp:wrapNone/>
                      <wp:docPr id="24" name="Dowolny kształt 24"/>
                      <wp:cNvGraphicFramePr/>
                      <a:graphic xmlns:a="http://schemas.openxmlformats.org/drawingml/2006/main">
                        <a:graphicData uri="http://schemas.microsoft.com/office/word/2010/wordprocessingShape">
                          <wps:wsp>
                            <wps:cNvSpPr/>
                            <wps:spPr>
                              <a:xfrm>
                                <a:off x="0" y="0"/>
                                <a:ext cx="1815219" cy="805758"/>
                              </a:xfrm>
                              <a:custGeom>
                                <a:avLst/>
                                <a:gdLst>
                                  <a:gd name="connsiteX0" fmla="*/ 0 w 3304515"/>
                                  <a:gd name="connsiteY0" fmla="*/ 82461 h 829372"/>
                                  <a:gd name="connsiteX1" fmla="*/ 2222626 w 3304515"/>
                                  <a:gd name="connsiteY1" fmla="*/ 68881 h 829372"/>
                                  <a:gd name="connsiteX2" fmla="*/ 3304515 w 3304515"/>
                                  <a:gd name="connsiteY2" fmla="*/ 829372 h 829372"/>
                                </a:gdLst>
                                <a:ahLst/>
                                <a:cxnLst>
                                  <a:cxn ang="0">
                                    <a:pos x="connsiteX0" y="connsiteY0"/>
                                  </a:cxn>
                                  <a:cxn ang="0">
                                    <a:pos x="connsiteX1" y="connsiteY1"/>
                                  </a:cxn>
                                  <a:cxn ang="0">
                                    <a:pos x="connsiteX2" y="connsiteY2"/>
                                  </a:cxn>
                                </a:cxnLst>
                                <a:rect l="l" t="t" r="r" b="b"/>
                                <a:pathLst>
                                  <a:path w="3304515" h="829372">
                                    <a:moveTo>
                                      <a:pt x="0" y="82461"/>
                                    </a:moveTo>
                                    <a:cubicBezTo>
                                      <a:pt x="835937" y="13428"/>
                                      <a:pt x="1671874" y="-55604"/>
                                      <a:pt x="2222626" y="68881"/>
                                    </a:cubicBezTo>
                                    <a:cubicBezTo>
                                      <a:pt x="2773378" y="193366"/>
                                      <a:pt x="3038946" y="511369"/>
                                      <a:pt x="3304515" y="829372"/>
                                    </a:cubicBezTo>
                                  </a:path>
                                </a:pathLst>
                              </a:custGeom>
                              <a:noFill/>
                              <a:ln>
                                <a:solidFill>
                                  <a:srgbClr val="00206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DAA70" id="Dowolny kształt 24" o:spid="_x0000_s1026" style="position:absolute;margin-left:58.25pt;margin-top:8.3pt;width:142.95pt;height:6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04515,82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" path="m,82461c835937,13428,1671874,-55604,2222626,68881v550752,124485,816320,442488,1081889,760491e" filled="f" strokecolor="#002060" strokeweight="1pt">
                      <v:stroke endarrow="open" joinstyle="miter"/>
                      <v:path arrowok="t" o:connecttype="custom" o:connectlocs="0,80113;1220921,66920;1815219,805758" o:connectangles="0,0,0"/>
                    </v:shape>
                  </w:pict>
                </mc:Fallback>
              </mc:AlternateContent>
            </w:r>
            <w:r w:rsidR="00A904A5" w:rsidRPr="00A763BE">
              <w:drawing>
                <wp:inline distT="0" distB="0" distL="0" distR="0" wp14:anchorId="6C51BA59" wp14:editId="1666E8E9">
                  <wp:extent cx="1720938" cy="2051155"/>
                  <wp:effectExtent l="0" t="0" r="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0938" cy="2051155"/>
                          </a:xfrm>
                          <a:prstGeom prst="rect">
                            <a:avLst/>
                          </a:prstGeom>
                        </pic:spPr>
                      </pic:pic>
                    </a:graphicData>
                  </a:graphic>
                </wp:inline>
              </w:drawing>
            </w:r>
          </w:p>
        </w:tc>
        <w:tc>
          <w:tcPr>
            <w:tcW w:w="2976" w:type="dxa"/>
            <w:vAlign w:val="center"/>
          </w:tcPr>
          <w:p w:rsidR="00A904A5" w:rsidRPr="00A904A5" w:rsidRDefault="00A904A5" w:rsidP="00D53233">
            <w:pPr>
              <w:keepNext/>
              <w:ind w:firstLine="0"/>
              <w:jc w:val="center"/>
              <w:rPr>
                <w:sz w:val="28"/>
                <w:szCs w:val="28"/>
              </w:rPr>
            </w:pPr>
            <w:r w:rsidRPr="00A904A5">
              <w:rPr>
                <w:sz w:val="28"/>
                <w:szCs w:val="28"/>
              </w:rPr>
              <w:t>120;234;143;258;5</w:t>
            </w:r>
          </w:p>
        </w:tc>
      </w:tr>
    </w:tbl>
    <w:p w:rsidR="00A763BE" w:rsidRDefault="00D53233" w:rsidP="00D53233">
      <w:pPr>
        <w:pStyle w:val="Legenda"/>
      </w:pPr>
      <w:r>
        <w:t xml:space="preserve">Rysunek </w:t>
      </w:r>
      <w:r>
        <w:fldChar w:fldCharType="begin"/>
      </w:r>
      <w:r>
        <w:instrText xml:space="preserve"> SEQ Rysunek \* ARABIC </w:instrText>
      </w:r>
      <w:r>
        <w:fldChar w:fldCharType="separate"/>
      </w:r>
      <w:r w:rsidR="00287D41">
        <w:rPr>
          <w:noProof/>
        </w:rPr>
        <w:t>4</w:t>
      </w:r>
      <w:r>
        <w:fldChar w:fldCharType="end"/>
      </w:r>
      <w:r>
        <w:t xml:space="preserve"> Tworzenie opisu regionu.</w:t>
      </w:r>
    </w:p>
    <w:p w:rsidR="008640F6" w:rsidRDefault="008640F6" w:rsidP="00D53233">
      <w:pPr>
        <w:jc w:val="both"/>
      </w:pPr>
    </w:p>
    <w:tbl>
      <w:tblPr>
        <w:tblStyle w:val="Tabela-Siatka"/>
        <w:tblW w:w="0" w:type="auto"/>
        <w:jc w:val="center"/>
        <w:tblLook w:val="04A0" w:firstRow="1" w:lastRow="0" w:firstColumn="1" w:lastColumn="0" w:noHBand="0" w:noVBand="1"/>
      </w:tblPr>
      <w:tblGrid>
        <w:gridCol w:w="3577"/>
      </w:tblGrid>
      <w:tr w:rsidR="00D53233" w:rsidTr="00D53233">
        <w:trPr>
          <w:jc w:val="center"/>
        </w:trPr>
        <w:tc>
          <w:tcPr>
            <w:tcW w:w="2405" w:type="dxa"/>
            <w:tcBorders>
              <w:top w:val="nil"/>
              <w:left w:val="nil"/>
              <w:bottom w:val="nil"/>
              <w:right w:val="nil"/>
            </w:tcBorders>
          </w:tcPr>
          <w:p w:rsidR="00D53233" w:rsidRPr="00A569A3" w:rsidRDefault="00D53233" w:rsidP="00D53233">
            <w:pPr>
              <w:spacing w:after="60"/>
              <w:ind w:firstLine="0"/>
              <w:jc w:val="both"/>
              <w:rPr>
                <w:rFonts w:ascii="Courier New" w:hAnsi="Courier New" w:cs="Courier New"/>
                <w:sz w:val="28"/>
                <w:szCs w:val="28"/>
              </w:rPr>
            </w:pPr>
            <w:r w:rsidRPr="00A569A3">
              <w:rPr>
                <w:rFonts w:ascii="Courier New" w:hAnsi="Courier New" w:cs="Courier New"/>
                <w:sz w:val="28"/>
                <w:szCs w:val="28"/>
              </w:rPr>
              <w:t>120;234;143;258;5;</w:t>
            </w:r>
          </w:p>
          <w:p w:rsidR="00D53233" w:rsidRPr="00A569A3" w:rsidRDefault="00D53233" w:rsidP="00D53233">
            <w:pPr>
              <w:spacing w:after="60"/>
              <w:ind w:firstLine="0"/>
              <w:jc w:val="both"/>
              <w:rPr>
                <w:rFonts w:ascii="Courier New" w:hAnsi="Courier New" w:cs="Courier New"/>
                <w:sz w:val="28"/>
                <w:szCs w:val="28"/>
              </w:rPr>
            </w:pPr>
            <w:r w:rsidRPr="00A569A3">
              <w:rPr>
                <w:rFonts w:ascii="Courier New" w:hAnsi="Courier New" w:cs="Courier New"/>
                <w:sz w:val="28"/>
                <w:szCs w:val="28"/>
              </w:rPr>
              <w:t>635;352;699;518;2;</w:t>
            </w:r>
          </w:p>
          <w:p w:rsidR="00D53233" w:rsidRPr="00A569A3" w:rsidRDefault="00A569A3" w:rsidP="00D53233">
            <w:pPr>
              <w:spacing w:after="60"/>
              <w:ind w:firstLine="0"/>
              <w:jc w:val="both"/>
              <w:rPr>
                <w:rFonts w:ascii="Courier New" w:hAnsi="Courier New" w:cs="Courier New"/>
                <w:sz w:val="28"/>
                <w:szCs w:val="28"/>
              </w:rPr>
            </w:pPr>
            <w:r>
              <w:rPr>
                <w:rFonts w:ascii="Courier New" w:hAnsi="Courier New" w:cs="Courier New"/>
                <w:sz w:val="28"/>
                <w:szCs w:val="28"/>
              </w:rPr>
              <w:t>1037;138;1103;228;2;</w:t>
            </w:r>
          </w:p>
          <w:p w:rsidR="00D53233" w:rsidRPr="00A569A3" w:rsidRDefault="00D53233" w:rsidP="00D53233">
            <w:pPr>
              <w:spacing w:after="60"/>
              <w:ind w:firstLine="0"/>
              <w:jc w:val="both"/>
              <w:rPr>
                <w:rFonts w:ascii="Courier New" w:hAnsi="Courier New" w:cs="Courier New"/>
                <w:sz w:val="28"/>
                <w:szCs w:val="28"/>
              </w:rPr>
            </w:pPr>
            <w:r w:rsidRPr="00A569A3">
              <w:rPr>
                <w:rFonts w:ascii="Courier New" w:hAnsi="Courier New" w:cs="Courier New"/>
                <w:sz w:val="28"/>
                <w:szCs w:val="28"/>
              </w:rPr>
              <w:t>913;108;936;145;4;</w:t>
            </w:r>
          </w:p>
          <w:p w:rsidR="00D53233" w:rsidRPr="00A569A3" w:rsidRDefault="00D53233" w:rsidP="00D53233">
            <w:pPr>
              <w:spacing w:after="60"/>
              <w:ind w:firstLine="0"/>
              <w:jc w:val="both"/>
              <w:rPr>
                <w:rFonts w:ascii="Courier New" w:hAnsi="Courier New" w:cs="Courier New"/>
                <w:sz w:val="28"/>
                <w:szCs w:val="28"/>
              </w:rPr>
            </w:pPr>
            <w:r w:rsidRPr="00A569A3">
              <w:rPr>
                <w:rFonts w:ascii="Courier New" w:hAnsi="Courier New" w:cs="Courier New"/>
                <w:sz w:val="28"/>
                <w:szCs w:val="28"/>
              </w:rPr>
              <w:t>891;208;929;275;3;</w:t>
            </w:r>
          </w:p>
          <w:p w:rsidR="00D53233" w:rsidRPr="00A569A3" w:rsidRDefault="00D53233" w:rsidP="00D53233">
            <w:pPr>
              <w:spacing w:after="60"/>
              <w:ind w:firstLine="0"/>
              <w:jc w:val="both"/>
              <w:rPr>
                <w:rFonts w:ascii="Courier New" w:hAnsi="Courier New" w:cs="Courier New"/>
                <w:sz w:val="28"/>
                <w:szCs w:val="28"/>
              </w:rPr>
            </w:pPr>
            <w:r w:rsidRPr="00A569A3">
              <w:rPr>
                <w:rFonts w:ascii="Courier New" w:hAnsi="Courier New" w:cs="Courier New"/>
                <w:sz w:val="28"/>
                <w:szCs w:val="28"/>
              </w:rPr>
              <w:t>734;128;768;177;2;</w:t>
            </w:r>
          </w:p>
          <w:p w:rsidR="00D53233" w:rsidRPr="00A569A3" w:rsidRDefault="00A569A3" w:rsidP="00D53233">
            <w:pPr>
              <w:spacing w:after="60"/>
              <w:ind w:firstLine="0"/>
              <w:jc w:val="both"/>
              <w:rPr>
                <w:rFonts w:ascii="Courier New" w:hAnsi="Courier New" w:cs="Courier New"/>
                <w:sz w:val="28"/>
                <w:szCs w:val="28"/>
              </w:rPr>
            </w:pPr>
            <w:r>
              <w:rPr>
                <w:rFonts w:ascii="Courier New" w:hAnsi="Courier New" w:cs="Courier New"/>
                <w:sz w:val="28"/>
                <w:szCs w:val="28"/>
              </w:rPr>
              <w:t>1024;383;1056;432;2;</w:t>
            </w:r>
          </w:p>
          <w:p w:rsidR="00D53233" w:rsidRDefault="00D53233" w:rsidP="00A569A3">
            <w:pPr>
              <w:keepNext/>
              <w:spacing w:after="60"/>
              <w:ind w:firstLine="0"/>
              <w:jc w:val="both"/>
            </w:pPr>
            <w:r w:rsidRPr="00A569A3">
              <w:rPr>
                <w:rFonts w:ascii="Courier New" w:hAnsi="Courier New" w:cs="Courier New"/>
                <w:sz w:val="28"/>
                <w:szCs w:val="28"/>
              </w:rPr>
              <w:t>1029;543;1059;595;5;</w:t>
            </w:r>
          </w:p>
        </w:tc>
      </w:tr>
    </w:tbl>
    <w:p w:rsidR="00D53233" w:rsidRDefault="00A569A3" w:rsidP="00A569A3">
      <w:pPr>
        <w:pStyle w:val="Legenda"/>
      </w:pPr>
      <w:r>
        <w:t xml:space="preserve">Rysunek </w:t>
      </w:r>
      <w:r>
        <w:fldChar w:fldCharType="begin"/>
      </w:r>
      <w:r>
        <w:instrText xml:space="preserve"> SEQ Rysunek \* ARABIC </w:instrText>
      </w:r>
      <w:r>
        <w:fldChar w:fldCharType="separate"/>
      </w:r>
      <w:r w:rsidR="00287D41">
        <w:rPr>
          <w:noProof/>
        </w:rPr>
        <w:t>5</w:t>
      </w:r>
      <w:r>
        <w:fldChar w:fldCharType="end"/>
      </w:r>
      <w:r>
        <w:t xml:space="preserve"> Przykładowy plik z definicją regionów.</w:t>
      </w:r>
    </w:p>
    <w:p w:rsidR="008640F6" w:rsidRPr="008640F6" w:rsidRDefault="008640F6" w:rsidP="008640F6"/>
    <w:p w:rsidR="00166DBE" w:rsidRPr="00B309BA" w:rsidRDefault="00B309BA" w:rsidP="005A4F9B">
      <w:pPr>
        <w:pStyle w:val="Nagwek2"/>
      </w:pPr>
      <w:bookmarkStart w:id="8" w:name="_Toc9196280"/>
      <w:r w:rsidRPr="00B309BA">
        <w:t xml:space="preserve">Graficzny interfejs użytkownika </w:t>
      </w:r>
      <w:r w:rsidR="00592744">
        <w:t>etykietowania</w:t>
      </w:r>
      <w:r w:rsidRPr="00B309BA">
        <w:t>.</w:t>
      </w:r>
      <w:bookmarkEnd w:id="8"/>
    </w:p>
    <w:p w:rsidR="00052EEF" w:rsidRDefault="00592744" w:rsidP="00E273E1">
      <w:pPr>
        <w:jc w:val="both"/>
      </w:pPr>
      <w:r>
        <w:t xml:space="preserve">Zadaniem graficznego interfejsu użytkownika (GUI) jest dostarczenie operatorowi narzędzia graficznego pozwalającego w prosty sposób definiować obszary oraz ich zawartość (etykiety). </w:t>
      </w:r>
      <w:r w:rsidR="00052EEF">
        <w:t xml:space="preserve">Głównymi </w:t>
      </w:r>
      <w:r>
        <w:t>funkcjami udostępnianymi GUI są</w:t>
      </w:r>
      <w:r w:rsidR="00052EEF">
        <w:t>:</w:t>
      </w:r>
    </w:p>
    <w:p w:rsidR="00052EEF" w:rsidRDefault="00592744" w:rsidP="00052EEF">
      <w:pPr>
        <w:pStyle w:val="Akapitzlist"/>
        <w:numPr>
          <w:ilvl w:val="0"/>
          <w:numId w:val="7"/>
        </w:numPr>
      </w:pPr>
      <w:r>
        <w:t>Wczytywanie pliku definicji etykiet</w:t>
      </w:r>
      <w:r w:rsidR="00052EEF">
        <w:t>,</w:t>
      </w:r>
    </w:p>
    <w:p w:rsidR="00052EEF" w:rsidRDefault="00592744" w:rsidP="00052EEF">
      <w:pPr>
        <w:pStyle w:val="Akapitzlist"/>
        <w:numPr>
          <w:ilvl w:val="0"/>
          <w:numId w:val="7"/>
        </w:numPr>
      </w:pPr>
      <w:r>
        <w:t>wczytywanie i wyświetlania obrazów morskich w postaci grafiki rastrowej w formacie PNG, JPG oraz GIF</w:t>
      </w:r>
      <w:r w:rsidR="00052EEF">
        <w:t>,</w:t>
      </w:r>
    </w:p>
    <w:p w:rsidR="00592744" w:rsidRDefault="00592744" w:rsidP="00052EEF">
      <w:pPr>
        <w:pStyle w:val="Akapitzlist"/>
        <w:numPr>
          <w:ilvl w:val="0"/>
          <w:numId w:val="7"/>
        </w:numPr>
      </w:pPr>
      <w:r>
        <w:t>wczytywanie zdefiniowanych regionów oraz ich zobrazowanie na tle obrazu morskiego,</w:t>
      </w:r>
    </w:p>
    <w:p w:rsidR="00052EEF" w:rsidRDefault="00592744" w:rsidP="00052EEF">
      <w:pPr>
        <w:pStyle w:val="Akapitzlist"/>
        <w:numPr>
          <w:ilvl w:val="0"/>
          <w:numId w:val="7"/>
        </w:numPr>
      </w:pPr>
      <w:r>
        <w:t>graficzne definiowanie regionów wraz z opisem zawartości w postaci etykiety</w:t>
      </w:r>
      <w:r w:rsidR="00052EEF">
        <w:t>,</w:t>
      </w:r>
    </w:p>
    <w:p w:rsidR="00592744" w:rsidRDefault="00592744" w:rsidP="00052EEF">
      <w:pPr>
        <w:pStyle w:val="Akapitzlist"/>
        <w:numPr>
          <w:ilvl w:val="0"/>
          <w:numId w:val="7"/>
        </w:numPr>
      </w:pPr>
      <w:r>
        <w:t>ręczna modyfikacja regionów,</w:t>
      </w:r>
    </w:p>
    <w:p w:rsidR="00052EEF" w:rsidRDefault="00592744" w:rsidP="00052EEF">
      <w:pPr>
        <w:pStyle w:val="Akapitzlist"/>
        <w:numPr>
          <w:ilvl w:val="0"/>
          <w:numId w:val="7"/>
        </w:numPr>
      </w:pPr>
      <w:r>
        <w:t>zapis regionów do pliku</w:t>
      </w:r>
      <w:r w:rsidR="00052EEF">
        <w:t>.</w:t>
      </w:r>
    </w:p>
    <w:p w:rsidR="003C4662" w:rsidRDefault="00592744" w:rsidP="003C4662">
      <w:pPr>
        <w:keepNext/>
        <w:ind w:firstLine="0"/>
        <w:jc w:val="center"/>
      </w:pPr>
      <w:r>
        <w:rPr>
          <w:noProof/>
          <w:lang w:eastAsia="pl-PL"/>
        </w:rPr>
        <w:drawing>
          <wp:inline distT="0" distB="0" distL="0" distR="0" wp14:anchorId="050200CC" wp14:editId="38E556E5">
            <wp:extent cx="5972810" cy="4623435"/>
            <wp:effectExtent l="0" t="0" r="8890" b="571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4623435"/>
                    </a:xfrm>
                    <a:prstGeom prst="rect">
                      <a:avLst/>
                    </a:prstGeom>
                  </pic:spPr>
                </pic:pic>
              </a:graphicData>
            </a:graphic>
          </wp:inline>
        </w:drawing>
      </w:r>
    </w:p>
    <w:p w:rsidR="00052EEF" w:rsidRDefault="003C4662" w:rsidP="003C4662">
      <w:pPr>
        <w:pStyle w:val="Legenda"/>
      </w:pPr>
      <w:bookmarkStart w:id="9" w:name="_Ref522196675"/>
      <w:r>
        <w:t xml:space="preserve">Rysunek </w:t>
      </w:r>
      <w:r w:rsidR="00932D12">
        <w:fldChar w:fldCharType="begin"/>
      </w:r>
      <w:r w:rsidR="00932D12">
        <w:instrText xml:space="preserve"> SEQ Rysunek \* ARABIC </w:instrText>
      </w:r>
      <w:r w:rsidR="00932D12">
        <w:fldChar w:fldCharType="separate"/>
      </w:r>
      <w:r w:rsidR="00287D41">
        <w:rPr>
          <w:noProof/>
        </w:rPr>
        <w:t>6</w:t>
      </w:r>
      <w:r w:rsidR="00932D12">
        <w:rPr>
          <w:noProof/>
        </w:rPr>
        <w:fldChar w:fldCharType="end"/>
      </w:r>
      <w:bookmarkEnd w:id="9"/>
      <w:r>
        <w:t xml:space="preserve"> </w:t>
      </w:r>
      <w:r w:rsidR="008640F6">
        <w:t>W</w:t>
      </w:r>
      <w:r>
        <w:t>ygląd interfejsu graficznego</w:t>
      </w:r>
      <w:r w:rsidR="008640F6">
        <w:t xml:space="preserve"> </w:t>
      </w:r>
      <w:r w:rsidR="00592744">
        <w:t>etykietowania</w:t>
      </w:r>
      <w:r>
        <w:t>.</w:t>
      </w:r>
    </w:p>
    <w:p w:rsidR="00052EEF" w:rsidRDefault="005A4F9B" w:rsidP="005A4F9B">
      <w:pPr>
        <w:pStyle w:val="Nagwek1"/>
      </w:pPr>
      <w:bookmarkStart w:id="10" w:name="_Toc9196281"/>
      <w:r>
        <w:t xml:space="preserve">Opis interfejsu graficznego </w:t>
      </w:r>
      <w:r w:rsidR="000454E6">
        <w:t>etykietowania</w:t>
      </w:r>
      <w:r w:rsidR="003C4662">
        <w:t>.</w:t>
      </w:r>
      <w:bookmarkEnd w:id="10"/>
    </w:p>
    <w:p w:rsidR="005A4F9B" w:rsidRDefault="00E273E1" w:rsidP="005A4F9B">
      <w:r>
        <w:t>Okno główne KME (</w:t>
      </w:r>
      <w:r w:rsidRPr="00E273E1">
        <w:rPr>
          <w:b/>
          <w:i/>
        </w:rPr>
        <w:fldChar w:fldCharType="begin"/>
      </w:r>
      <w:r w:rsidRPr="00E273E1">
        <w:rPr>
          <w:b/>
          <w:i/>
        </w:rPr>
        <w:instrText xml:space="preserve"> REF _Ref526267506 \h  \* MERGEFORMAT </w:instrText>
      </w:r>
      <w:r w:rsidRPr="00E273E1">
        <w:rPr>
          <w:b/>
          <w:i/>
        </w:rPr>
      </w:r>
      <w:r w:rsidRPr="00E273E1">
        <w:rPr>
          <w:b/>
          <w:i/>
        </w:rPr>
        <w:fldChar w:fldCharType="separate"/>
      </w:r>
      <w:r w:rsidR="000B338C" w:rsidRPr="000B338C">
        <w:rPr>
          <w:b/>
          <w:i/>
        </w:rPr>
        <w:t xml:space="preserve">Rysunek </w:t>
      </w:r>
      <w:r w:rsidR="000B338C" w:rsidRPr="000B338C">
        <w:rPr>
          <w:b/>
          <w:i/>
          <w:noProof/>
        </w:rPr>
        <w:t>7</w:t>
      </w:r>
      <w:r w:rsidRPr="00E273E1">
        <w:rPr>
          <w:b/>
          <w:i/>
        </w:rPr>
        <w:fldChar w:fldCharType="end"/>
      </w:r>
      <w:r>
        <w:t xml:space="preserve">) składa się z </w:t>
      </w:r>
      <w:r w:rsidR="000454E6">
        <w:t>następujących</w:t>
      </w:r>
      <w:r>
        <w:t xml:space="preserve"> głównych komponentów:</w:t>
      </w:r>
    </w:p>
    <w:p w:rsidR="00E273E1" w:rsidRDefault="00E273E1" w:rsidP="00E273E1">
      <w:pPr>
        <w:pStyle w:val="Akapitzlist"/>
        <w:numPr>
          <w:ilvl w:val="0"/>
          <w:numId w:val="8"/>
        </w:numPr>
      </w:pPr>
      <w:r>
        <w:t>Menu głównego „File”,</w:t>
      </w:r>
    </w:p>
    <w:p w:rsidR="000B338C" w:rsidRDefault="000B338C" w:rsidP="00E273E1">
      <w:pPr>
        <w:pStyle w:val="Akapitzlist"/>
        <w:numPr>
          <w:ilvl w:val="0"/>
          <w:numId w:val="8"/>
        </w:numPr>
      </w:pPr>
      <w:r>
        <w:t>paska narzędzi,</w:t>
      </w:r>
    </w:p>
    <w:p w:rsidR="00E273E1" w:rsidRDefault="000454E6" w:rsidP="00E273E1">
      <w:pPr>
        <w:pStyle w:val="Akapitzlist"/>
        <w:numPr>
          <w:ilvl w:val="0"/>
          <w:numId w:val="8"/>
        </w:numPr>
      </w:pPr>
      <w:r>
        <w:t>listy zdefiniowanych obszarów</w:t>
      </w:r>
      <w:r w:rsidR="00E273E1">
        <w:t>,</w:t>
      </w:r>
    </w:p>
    <w:p w:rsidR="00E273E1" w:rsidRDefault="00E273E1" w:rsidP="00E273E1">
      <w:pPr>
        <w:pStyle w:val="Akapitzlist"/>
        <w:numPr>
          <w:ilvl w:val="0"/>
          <w:numId w:val="8"/>
        </w:numPr>
      </w:pPr>
      <w:r>
        <w:t xml:space="preserve">okna </w:t>
      </w:r>
      <w:r w:rsidR="000454E6">
        <w:t>definiowania obszaru</w:t>
      </w:r>
      <w:r>
        <w:t>,</w:t>
      </w:r>
    </w:p>
    <w:p w:rsidR="000454E6" w:rsidRDefault="00E273E1" w:rsidP="00E273E1">
      <w:pPr>
        <w:pStyle w:val="Akapitzlist"/>
        <w:numPr>
          <w:ilvl w:val="0"/>
          <w:numId w:val="8"/>
        </w:numPr>
      </w:pPr>
      <w:r>
        <w:t xml:space="preserve">okna podglądu </w:t>
      </w:r>
      <w:r w:rsidR="000454E6">
        <w:t>obrazu morskiego,</w:t>
      </w:r>
    </w:p>
    <w:p w:rsidR="00E273E1" w:rsidRDefault="000454E6" w:rsidP="000B338C">
      <w:pPr>
        <w:pStyle w:val="Akapitzlist"/>
        <w:numPr>
          <w:ilvl w:val="0"/>
          <w:numId w:val="8"/>
        </w:numPr>
      </w:pPr>
      <w:r>
        <w:t>graficznej prezentacji zdefiniowanych obszarów</w:t>
      </w:r>
      <w:r w:rsidR="00E273E1">
        <w:t>.</w:t>
      </w:r>
    </w:p>
    <w:p w:rsidR="00CB6051" w:rsidRDefault="00CB6051" w:rsidP="005A4F9B"/>
    <w:p w:rsidR="00CB6051" w:rsidRDefault="000B338C" w:rsidP="005A4F9B">
      <w:r w:rsidRPr="000B338C">
        <mc:AlternateContent>
          <mc:Choice Requires="wps">
            <w:drawing>
              <wp:anchor distT="0" distB="0" distL="114300" distR="114300" simplePos="0" relativeHeight="251676672" behindDoc="0" locked="0" layoutInCell="1" allowOverlap="1" wp14:anchorId="51435F4A" wp14:editId="20AB7A65">
                <wp:simplePos x="0" y="0"/>
                <wp:positionH relativeFrom="column">
                  <wp:posOffset>932537</wp:posOffset>
                </wp:positionH>
                <wp:positionV relativeFrom="paragraph">
                  <wp:posOffset>149684</wp:posOffset>
                </wp:positionV>
                <wp:extent cx="727608" cy="479834"/>
                <wp:effectExtent l="0" t="0" r="0" b="0"/>
                <wp:wrapNone/>
                <wp:docPr id="34" name="Pole tekstowe 34"/>
                <wp:cNvGraphicFramePr/>
                <a:graphic xmlns:a="http://schemas.openxmlformats.org/drawingml/2006/main">
                  <a:graphicData uri="http://schemas.microsoft.com/office/word/2010/wordprocessingShape">
                    <wps:wsp>
                      <wps:cNvSpPr txBox="1"/>
                      <wps:spPr>
                        <a:xfrm>
                          <a:off x="0" y="0"/>
                          <a:ext cx="727608" cy="479834"/>
                        </a:xfrm>
                        <a:prstGeom prst="rect">
                          <a:avLst/>
                        </a:prstGeom>
                        <a:solidFill>
                          <a:schemeClr val="lt1"/>
                        </a:solidFill>
                        <a:ln w="12700">
                          <a:solidFill>
                            <a:srgbClr val="C00000"/>
                          </a:solidFill>
                        </a:ln>
                      </wps:spPr>
                      <wps:txbx>
                        <w:txbxContent>
                          <w:p w:rsidR="000B338C" w:rsidRPr="00CB6051" w:rsidRDefault="000B338C" w:rsidP="000B338C">
                            <w:pPr>
                              <w:ind w:firstLine="0"/>
                              <w:jc w:val="center"/>
                              <w:rPr>
                                <w:sz w:val="20"/>
                                <w:szCs w:val="20"/>
                              </w:rPr>
                            </w:pPr>
                            <w:r>
                              <w:t>Pasek narzędzia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435F4A" id="_x0000_t202" coordsize="21600,21600" o:spt="202" path="m,l,21600r21600,l21600,xe">
                <v:stroke joinstyle="miter"/>
                <v:path gradientshapeok="t" o:connecttype="rect"/>
              </v:shapetype>
              <v:shape id="Pole tekstowe 34" o:spid="_x0000_s1026" type="#_x0000_t202" style="position:absolute;left:0;text-align:left;margin-left:73.45pt;margin-top:11.8pt;width:57.3pt;height:37.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" fillcolor="white [3201]" strokecolor="#c00000" strokeweight="1pt">
                <v:textbox>
                  <w:txbxContent>
                    <w:p w:rsidR="000B338C" w:rsidRPr="00CB6051" w:rsidRDefault="000B338C" w:rsidP="000B338C">
                      <w:pPr>
                        <w:ind w:firstLine="0"/>
                        <w:jc w:val="center"/>
                        <w:rPr>
                          <w:sz w:val="20"/>
                          <w:szCs w:val="20"/>
                        </w:rPr>
                      </w:pPr>
                      <w:r>
                        <w:t>Pasek narzędzia</w:t>
                      </w:r>
                    </w:p>
                  </w:txbxContent>
                </v:textbox>
              </v:shape>
            </w:pict>
          </mc:Fallback>
        </mc:AlternateContent>
      </w:r>
      <w:r w:rsidR="000454E6">
        <w:rPr>
          <w:noProof/>
          <w:lang w:eastAsia="pl-PL"/>
        </w:rPr>
        <mc:AlternateContent>
          <mc:Choice Requires="wpg">
            <w:drawing>
              <wp:anchor distT="0" distB="0" distL="114300" distR="114300" simplePos="0" relativeHeight="251669504" behindDoc="0" locked="0" layoutInCell="1" allowOverlap="1" wp14:anchorId="6D83265E" wp14:editId="5B63CE65">
                <wp:simplePos x="0" y="0"/>
                <wp:positionH relativeFrom="column">
                  <wp:posOffset>132300</wp:posOffset>
                </wp:positionH>
                <wp:positionV relativeFrom="paragraph">
                  <wp:posOffset>44563</wp:posOffset>
                </wp:positionV>
                <wp:extent cx="4570152" cy="4390390"/>
                <wp:effectExtent l="38100" t="0" r="20955" b="48260"/>
                <wp:wrapNone/>
                <wp:docPr id="18" name="Grupa 18"/>
                <wp:cNvGraphicFramePr/>
                <a:graphic xmlns:a="http://schemas.openxmlformats.org/drawingml/2006/main">
                  <a:graphicData uri="http://schemas.microsoft.com/office/word/2010/wordprocessingGroup">
                    <wpg:wgp>
                      <wpg:cNvGrpSpPr/>
                      <wpg:grpSpPr>
                        <a:xfrm>
                          <a:off x="0" y="0"/>
                          <a:ext cx="4570152" cy="4390390"/>
                          <a:chOff x="-57210" y="-14410"/>
                          <a:chExt cx="4570363" cy="4658577"/>
                        </a:xfrm>
                      </wpg:grpSpPr>
                      <wps:wsp>
                        <wps:cNvPr id="10" name="Pole tekstowe 10"/>
                        <wps:cNvSpPr txBox="1"/>
                        <wps:spPr>
                          <a:xfrm>
                            <a:off x="0" y="96065"/>
                            <a:ext cx="727651" cy="509145"/>
                          </a:xfrm>
                          <a:prstGeom prst="rect">
                            <a:avLst/>
                          </a:prstGeom>
                          <a:solidFill>
                            <a:schemeClr val="lt1"/>
                          </a:solidFill>
                          <a:ln w="12700">
                            <a:solidFill>
                              <a:srgbClr val="C00000"/>
                            </a:solidFill>
                          </a:ln>
                        </wps:spPr>
                        <wps:txbx>
                          <w:txbxContent>
                            <w:p w:rsidR="001E5F73" w:rsidRPr="00CB6051" w:rsidRDefault="001E5F73" w:rsidP="00924A81">
                              <w:pPr>
                                <w:spacing w:after="0" w:line="240" w:lineRule="auto"/>
                                <w:ind w:firstLine="0"/>
                                <w:jc w:val="center"/>
                                <w:rPr>
                                  <w:sz w:val="20"/>
                                  <w:szCs w:val="20"/>
                                </w:rPr>
                              </w:pPr>
                              <w:r>
                                <w:t>Menu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Łącznik prosty ze strzałką 11"/>
                        <wps:cNvCnPr>
                          <a:stCxn id="10" idx="2"/>
                        </wps:cNvCnPr>
                        <wps:spPr>
                          <a:xfrm flipH="1">
                            <a:off x="-57210" y="605210"/>
                            <a:ext cx="421029" cy="5413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Pole tekstowe 12"/>
                        <wps:cNvSpPr txBox="1"/>
                        <wps:spPr>
                          <a:xfrm>
                            <a:off x="1491003" y="9607"/>
                            <a:ext cx="1104902" cy="669401"/>
                          </a:xfrm>
                          <a:prstGeom prst="rect">
                            <a:avLst/>
                          </a:prstGeom>
                          <a:solidFill>
                            <a:schemeClr val="lt1"/>
                          </a:solidFill>
                          <a:ln w="12700">
                            <a:solidFill>
                              <a:srgbClr val="C00000"/>
                            </a:solidFill>
                          </a:ln>
                        </wps:spPr>
                        <wps:txbx>
                          <w:txbxContent>
                            <w:p w:rsidR="001E5F73" w:rsidRPr="00CB6051" w:rsidRDefault="000454E6" w:rsidP="00CB6051">
                              <w:pPr>
                                <w:ind w:firstLine="0"/>
                                <w:jc w:val="center"/>
                                <w:rPr>
                                  <w:sz w:val="20"/>
                                  <w:szCs w:val="20"/>
                                </w:rPr>
                              </w:pPr>
                              <w:r>
                                <w:t>Lista zdefiniowanych obszarów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Łącznik prosty ze strzałką 13"/>
                        <wps:cNvCnPr>
                          <a:stCxn id="12" idx="2"/>
                        </wps:cNvCnPr>
                        <wps:spPr>
                          <a:xfrm flipH="1">
                            <a:off x="437053" y="679008"/>
                            <a:ext cx="1606402" cy="11180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Pole tekstowe 14"/>
                        <wps:cNvSpPr txBox="1"/>
                        <wps:spPr>
                          <a:xfrm>
                            <a:off x="2660650" y="0"/>
                            <a:ext cx="974485" cy="679007"/>
                          </a:xfrm>
                          <a:prstGeom prst="rect">
                            <a:avLst/>
                          </a:prstGeom>
                          <a:solidFill>
                            <a:schemeClr val="lt1"/>
                          </a:solidFill>
                          <a:ln w="12700">
                            <a:solidFill>
                              <a:srgbClr val="C00000"/>
                            </a:solidFill>
                          </a:ln>
                        </wps:spPr>
                        <wps:txbx>
                          <w:txbxContent>
                            <w:p w:rsidR="001E5F73" w:rsidRPr="00CB6051" w:rsidRDefault="001E5F73" w:rsidP="00CB6051">
                              <w:pPr>
                                <w:ind w:firstLine="0"/>
                                <w:jc w:val="center"/>
                                <w:rPr>
                                  <w:sz w:val="20"/>
                                  <w:szCs w:val="20"/>
                                </w:rPr>
                              </w:pPr>
                              <w:r>
                                <w:t xml:space="preserve">Okno </w:t>
                              </w:r>
                              <w:r w:rsidR="000454E6">
                                <w:t>definiowania obszaru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Łącznik prosty ze strzałką 15"/>
                        <wps:cNvCnPr>
                          <a:stCxn id="14" idx="2"/>
                        </wps:cNvCnPr>
                        <wps:spPr>
                          <a:xfrm flipH="1">
                            <a:off x="452676" y="679007"/>
                            <a:ext cx="2695216" cy="39651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Pole tekstowe 16"/>
                        <wps:cNvSpPr txBox="1"/>
                        <wps:spPr>
                          <a:xfrm>
                            <a:off x="3701421" y="-14410"/>
                            <a:ext cx="811732" cy="667652"/>
                          </a:xfrm>
                          <a:prstGeom prst="rect">
                            <a:avLst/>
                          </a:prstGeom>
                          <a:solidFill>
                            <a:schemeClr val="lt1"/>
                          </a:solidFill>
                          <a:ln w="12700">
                            <a:solidFill>
                              <a:srgbClr val="C00000"/>
                            </a:solidFill>
                          </a:ln>
                        </wps:spPr>
                        <wps:txbx>
                          <w:txbxContent>
                            <w:p w:rsidR="001E5F73" w:rsidRPr="00CB6051" w:rsidRDefault="001E5F73" w:rsidP="00CB6051">
                              <w:pPr>
                                <w:ind w:firstLine="0"/>
                                <w:jc w:val="center"/>
                                <w:rPr>
                                  <w:sz w:val="20"/>
                                  <w:szCs w:val="20"/>
                                </w:rPr>
                              </w:pPr>
                              <w:r>
                                <w:rPr>
                                  <w:sz w:val="20"/>
                                  <w:szCs w:val="20"/>
                                </w:rPr>
                                <w:t xml:space="preserve">Podgląd </w:t>
                              </w:r>
                              <w:r w:rsidR="000454E6">
                                <w:rPr>
                                  <w:sz w:val="20"/>
                                  <w:szCs w:val="20"/>
                                </w:rPr>
                                <w:t>obrazu morskiego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Łącznik prosty ze strzałką 17"/>
                        <wps:cNvCnPr>
                          <a:stCxn id="16" idx="2"/>
                        </wps:cNvCnPr>
                        <wps:spPr>
                          <a:xfrm flipH="1">
                            <a:off x="2851150" y="653242"/>
                            <a:ext cx="1256137" cy="167085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83265E" id="Grupa 18" o:spid="_x0000_s1027" style="position:absolute;left:0;text-align:left;margin-left:10.4pt;margin-top:3.5pt;width:359.85pt;height:345.7pt;z-index:251669504;mso-width-relative:margin;mso-height-relative:margin" coordorigin="-572,-144" coordsize="45703,46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">
                <v:shape id="Pole tekstowe 10" o:spid="_x0000_s1028" type="#_x0000_t202" style="position:absolute;top:960;width:7276;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" fillcolor="white [3201]" strokecolor="#c00000" strokeweight="1pt">
                  <v:textbox>
                    <w:txbxContent>
                      <w:p w:rsidR="001E5F73" w:rsidRPr="00CB6051" w:rsidRDefault="001E5F73" w:rsidP="00924A81">
                        <w:pPr>
                          <w:spacing w:after="0" w:line="240" w:lineRule="auto"/>
                          <w:ind w:firstLine="0"/>
                          <w:jc w:val="center"/>
                          <w:rPr>
                            <w:sz w:val="20"/>
                            <w:szCs w:val="20"/>
                          </w:rPr>
                        </w:pPr>
                        <w:r>
                          <w:t>Menu „File”</w:t>
                        </w:r>
                      </w:p>
                    </w:txbxContent>
                  </v:textbox>
                </v:shape>
                <v:shapetype id="_x0000_t32" coordsize="21600,21600" o:spt="32" o:oned="t" path="m,l21600,21600e" filled="f">
                  <v:path arrowok="t" fillok="f" o:connecttype="none"/>
                  <o:lock v:ext="edit" shapetype="t"/>
                </v:shapetype>
                <v:shape id="Łącznik prosty ze strzałką 11" o:spid="_x0000_s1029" type="#_x0000_t32" style="position:absolute;left:-572;top:6052;width:4210;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" strokecolor="red" strokeweight="1pt">
                  <v:stroke endarrow="block" joinstyle="miter"/>
                </v:shape>
                <v:shape id="Pole tekstowe 12" o:spid="_x0000_s1030" type="#_x0000_t202" style="position:absolute;left:14910;top:96;width:11049;height: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" fillcolor="white [3201]" strokecolor="#c00000" strokeweight="1pt">
                  <v:textbox>
                    <w:txbxContent>
                      <w:p w:rsidR="001E5F73" w:rsidRPr="00CB6051" w:rsidRDefault="000454E6" w:rsidP="00CB6051">
                        <w:pPr>
                          <w:ind w:firstLine="0"/>
                          <w:jc w:val="center"/>
                          <w:rPr>
                            <w:sz w:val="20"/>
                            <w:szCs w:val="20"/>
                          </w:rPr>
                        </w:pPr>
                        <w:r>
                          <w:t>Lista zdefiniowanych obszarów</w:t>
                        </w:r>
                      </w:p>
                    </w:txbxContent>
                  </v:textbox>
                </v:shape>
                <v:shape id="Łącznik prosty ze strzałką 13" o:spid="_x0000_s1031" type="#_x0000_t32" style="position:absolute;left:4370;top:6790;width:16064;height:11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" strokecolor="red" strokeweight="1pt">
                  <v:stroke endarrow="block" joinstyle="miter"/>
                </v:shape>
                <v:shape id="Pole tekstowe 14" o:spid="_x0000_s1032" type="#_x0000_t202" style="position:absolute;left:26606;width:9745;height:6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" fillcolor="white [3201]" strokecolor="#c00000" strokeweight="1pt">
                  <v:textbox>
                    <w:txbxContent>
                      <w:p w:rsidR="001E5F73" w:rsidRPr="00CB6051" w:rsidRDefault="001E5F73" w:rsidP="00CB6051">
                        <w:pPr>
                          <w:ind w:firstLine="0"/>
                          <w:jc w:val="center"/>
                          <w:rPr>
                            <w:sz w:val="20"/>
                            <w:szCs w:val="20"/>
                          </w:rPr>
                        </w:pPr>
                        <w:r>
                          <w:t xml:space="preserve">Okno </w:t>
                        </w:r>
                        <w:r w:rsidR="000454E6">
                          <w:t>definiowania obszaru</w:t>
                        </w:r>
                      </w:p>
                    </w:txbxContent>
                  </v:textbox>
                </v:shape>
                <v:shape id="Łącznik prosty ze strzałką 15" o:spid="_x0000_s1033" type="#_x0000_t32" style="position:absolute;left:4526;top:6790;width:26952;height:39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" strokecolor="red" strokeweight="1pt">
                  <v:stroke endarrow="block" joinstyle="miter"/>
                </v:shape>
                <v:shape id="Pole tekstowe 16" o:spid="_x0000_s1034" type="#_x0000_t202" style="position:absolute;left:37014;top:-144;width:8117;height: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" fillcolor="white [3201]" strokecolor="#c00000" strokeweight="1pt">
                  <v:textbox>
                    <w:txbxContent>
                      <w:p w:rsidR="001E5F73" w:rsidRPr="00CB6051" w:rsidRDefault="001E5F73" w:rsidP="00CB6051">
                        <w:pPr>
                          <w:ind w:firstLine="0"/>
                          <w:jc w:val="center"/>
                          <w:rPr>
                            <w:sz w:val="20"/>
                            <w:szCs w:val="20"/>
                          </w:rPr>
                        </w:pPr>
                        <w:r>
                          <w:rPr>
                            <w:sz w:val="20"/>
                            <w:szCs w:val="20"/>
                          </w:rPr>
                          <w:t xml:space="preserve">Podgląd </w:t>
                        </w:r>
                        <w:r w:rsidR="000454E6">
                          <w:rPr>
                            <w:sz w:val="20"/>
                            <w:szCs w:val="20"/>
                          </w:rPr>
                          <w:t>obrazu morskiego</w:t>
                        </w:r>
                      </w:p>
                    </w:txbxContent>
                  </v:textbox>
                </v:shape>
                <v:shape id="Łącznik prosty ze strzałką 17" o:spid="_x0000_s1035" type="#_x0000_t32" style="position:absolute;left:28511;top:6532;width:12561;height:167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" strokecolor="red" strokeweight="1pt">
                  <v:stroke endarrow="block" joinstyle="miter"/>
                </v:shape>
              </v:group>
            </w:pict>
          </mc:Fallback>
        </mc:AlternateContent>
      </w:r>
      <w:r w:rsidR="000454E6" w:rsidRPr="000454E6">
        <mc:AlternateContent>
          <mc:Choice Requires="wps">
            <w:drawing>
              <wp:anchor distT="0" distB="0" distL="114300" distR="114300" simplePos="0" relativeHeight="251673600" behindDoc="0" locked="0" layoutInCell="1" allowOverlap="1" wp14:anchorId="1EF1E869" wp14:editId="416DD751">
                <wp:simplePos x="0" y="0"/>
                <wp:positionH relativeFrom="column">
                  <wp:posOffset>4817468</wp:posOffset>
                </wp:positionH>
                <wp:positionV relativeFrom="paragraph">
                  <wp:posOffset>68209</wp:posOffset>
                </wp:positionV>
                <wp:extent cx="896293" cy="424895"/>
                <wp:effectExtent l="0" t="0" r="18415" b="13335"/>
                <wp:wrapNone/>
                <wp:docPr id="32" name="Pole tekstowe 32"/>
                <wp:cNvGraphicFramePr/>
                <a:graphic xmlns:a="http://schemas.openxmlformats.org/drawingml/2006/main">
                  <a:graphicData uri="http://schemas.microsoft.com/office/word/2010/wordprocessingShape">
                    <wps:wsp>
                      <wps:cNvSpPr txBox="1"/>
                      <wps:spPr>
                        <a:xfrm>
                          <a:off x="0" y="0"/>
                          <a:ext cx="896293" cy="424895"/>
                        </a:xfrm>
                        <a:prstGeom prst="rect">
                          <a:avLst/>
                        </a:prstGeom>
                        <a:solidFill>
                          <a:schemeClr val="lt1"/>
                        </a:solidFill>
                        <a:ln w="12700">
                          <a:solidFill>
                            <a:srgbClr val="C00000"/>
                          </a:solidFill>
                        </a:ln>
                      </wps:spPr>
                      <wps:txbx>
                        <w:txbxContent>
                          <w:p w:rsidR="000454E6" w:rsidRPr="00CB6051" w:rsidRDefault="000454E6" w:rsidP="000454E6">
                            <w:pPr>
                              <w:ind w:firstLine="0"/>
                              <w:jc w:val="center"/>
                              <w:rPr>
                                <w:sz w:val="20"/>
                                <w:szCs w:val="20"/>
                              </w:rPr>
                            </w:pPr>
                            <w:r>
                              <w:rPr>
                                <w:sz w:val="20"/>
                                <w:szCs w:val="20"/>
                              </w:rPr>
                              <w:t>Definiowany obszar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F1E869" id="Pole tekstowe 32" o:spid="_x0000_s1036" type="#_x0000_t202" style="position:absolute;left:0;text-align:left;margin-left:379.35pt;margin-top:5.35pt;width:70.55pt;height:33.4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" fillcolor="white [3201]" strokecolor="#c00000" strokeweight="1pt">
                <v:textbox>
                  <w:txbxContent>
                    <w:p w:rsidR="000454E6" w:rsidRPr="00CB6051" w:rsidRDefault="000454E6" w:rsidP="000454E6">
                      <w:pPr>
                        <w:ind w:firstLine="0"/>
                        <w:jc w:val="center"/>
                        <w:rPr>
                          <w:sz w:val="20"/>
                          <w:szCs w:val="20"/>
                        </w:rPr>
                      </w:pPr>
                      <w:r>
                        <w:rPr>
                          <w:sz w:val="20"/>
                          <w:szCs w:val="20"/>
                        </w:rPr>
                        <w:t>Definiowany obszar</w:t>
                      </w:r>
                    </w:p>
                  </w:txbxContent>
                </v:textbox>
              </v:shape>
            </w:pict>
          </mc:Fallback>
        </mc:AlternateContent>
      </w:r>
    </w:p>
    <w:p w:rsidR="00CB6051" w:rsidRDefault="000454E6" w:rsidP="005A4F9B">
      <w:r w:rsidRPr="000454E6">
        <mc:AlternateContent>
          <mc:Choice Requires="wps">
            <w:drawing>
              <wp:anchor distT="0" distB="0" distL="114300" distR="114300" simplePos="0" relativeHeight="251674624" behindDoc="0" locked="0" layoutInCell="1" allowOverlap="1" wp14:anchorId="2DEA09BB" wp14:editId="06841378">
                <wp:simplePos x="0" y="0"/>
                <wp:positionH relativeFrom="column">
                  <wp:posOffset>3210478</wp:posOffset>
                </wp:positionH>
                <wp:positionV relativeFrom="paragraph">
                  <wp:posOffset>207972</wp:posOffset>
                </wp:positionV>
                <wp:extent cx="2135920" cy="3431263"/>
                <wp:effectExtent l="38100" t="0" r="36195" b="55245"/>
                <wp:wrapNone/>
                <wp:docPr id="33" name="Łącznik prosty ze strzałką 33"/>
                <wp:cNvGraphicFramePr/>
                <a:graphic xmlns:a="http://schemas.openxmlformats.org/drawingml/2006/main">
                  <a:graphicData uri="http://schemas.microsoft.com/office/word/2010/wordprocessingShape">
                    <wps:wsp>
                      <wps:cNvCnPr/>
                      <wps:spPr>
                        <a:xfrm flipH="1">
                          <a:off x="0" y="0"/>
                          <a:ext cx="2135920" cy="343126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9BFC4" id="Łącznik prosty ze strzałką 33" o:spid="_x0000_s1026" type="#_x0000_t32" style="position:absolute;margin-left:252.8pt;margin-top:16.4pt;width:168.2pt;height:270.2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" strokecolor="red" strokeweight="1pt">
                <v:stroke endarrow="block" joinstyle="miter"/>
              </v:shape>
            </w:pict>
          </mc:Fallback>
        </mc:AlternateContent>
      </w:r>
    </w:p>
    <w:p w:rsidR="00CB6051" w:rsidRPr="005A4F9B" w:rsidRDefault="000B338C" w:rsidP="005A4F9B">
      <w:r w:rsidRPr="000B338C">
        <mc:AlternateContent>
          <mc:Choice Requires="wps">
            <w:drawing>
              <wp:anchor distT="0" distB="0" distL="114300" distR="114300" simplePos="0" relativeHeight="251677696" behindDoc="0" locked="0" layoutInCell="1" allowOverlap="1" wp14:anchorId="13EB8F7B" wp14:editId="4EEC0D97">
                <wp:simplePos x="0" y="0"/>
                <wp:positionH relativeFrom="column">
                  <wp:posOffset>684561</wp:posOffset>
                </wp:positionH>
                <wp:positionV relativeFrom="paragraph">
                  <wp:posOffset>57012</wp:posOffset>
                </wp:positionV>
                <wp:extent cx="611128" cy="615635"/>
                <wp:effectExtent l="38100" t="0" r="17780" b="51435"/>
                <wp:wrapNone/>
                <wp:docPr id="35" name="Łącznik prosty ze strzałką 35"/>
                <wp:cNvGraphicFramePr/>
                <a:graphic xmlns:a="http://schemas.openxmlformats.org/drawingml/2006/main">
                  <a:graphicData uri="http://schemas.microsoft.com/office/word/2010/wordprocessingShape">
                    <wps:wsp>
                      <wps:cNvCnPr/>
                      <wps:spPr>
                        <a:xfrm flipH="1">
                          <a:off x="0" y="0"/>
                          <a:ext cx="611128" cy="6156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99121" id="Łącznik prosty ze strzałką 35" o:spid="_x0000_s1026" type="#_x0000_t32" style="position:absolute;margin-left:53.9pt;margin-top:4.5pt;width:48.1pt;height:4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" strokecolor="red" strokeweight="1pt">
                <v:stroke endarrow="block" joinstyle="miter"/>
              </v:shape>
            </w:pict>
          </mc:Fallback>
        </mc:AlternateContent>
      </w:r>
    </w:p>
    <w:p w:rsidR="00AB1BD9" w:rsidRDefault="000454E6" w:rsidP="00AB1BD9">
      <w:pPr>
        <w:keepNext/>
        <w:ind w:firstLine="0"/>
        <w:jc w:val="center"/>
      </w:pPr>
      <w:r w:rsidRPr="000454E6">
        <w:drawing>
          <wp:inline distT="0" distB="0" distL="0" distR="0" wp14:anchorId="50D244A1" wp14:editId="2D9FA81C">
            <wp:extent cx="5972810" cy="4623435"/>
            <wp:effectExtent l="0" t="0" r="8890" b="571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4623435"/>
                    </a:xfrm>
                    <a:prstGeom prst="rect">
                      <a:avLst/>
                    </a:prstGeom>
                  </pic:spPr>
                </pic:pic>
              </a:graphicData>
            </a:graphic>
          </wp:inline>
        </w:drawing>
      </w:r>
    </w:p>
    <w:p w:rsidR="003F35A4" w:rsidRPr="00E273E1" w:rsidRDefault="00AB1BD9" w:rsidP="00AB1BD9">
      <w:pPr>
        <w:pStyle w:val="Legenda"/>
      </w:pPr>
      <w:bookmarkStart w:id="11" w:name="_Ref526267506"/>
      <w:r>
        <w:t xml:space="preserve">Rysunek </w:t>
      </w:r>
      <w:r w:rsidR="00932D12">
        <w:fldChar w:fldCharType="begin"/>
      </w:r>
      <w:r w:rsidR="00932D12">
        <w:instrText xml:space="preserve"> SEQ Rysunek \* ARABIC </w:instrText>
      </w:r>
      <w:r w:rsidR="00932D12">
        <w:fldChar w:fldCharType="separate"/>
      </w:r>
      <w:r w:rsidR="00287D41">
        <w:rPr>
          <w:noProof/>
        </w:rPr>
        <w:t>7</w:t>
      </w:r>
      <w:r w:rsidR="00932D12">
        <w:rPr>
          <w:noProof/>
        </w:rPr>
        <w:fldChar w:fldCharType="end"/>
      </w:r>
      <w:bookmarkEnd w:id="11"/>
      <w:r>
        <w:t xml:space="preserve"> Okno główne </w:t>
      </w:r>
      <w:r w:rsidR="000454E6">
        <w:t>programu etykietowania</w:t>
      </w:r>
      <w:r>
        <w:t>.</w:t>
      </w:r>
    </w:p>
    <w:p w:rsidR="003C5415" w:rsidRDefault="003C5415" w:rsidP="003C5415">
      <w:pPr>
        <w:keepNext/>
        <w:spacing w:after="120"/>
        <w:ind w:firstLine="0"/>
        <w:jc w:val="both"/>
      </w:pPr>
      <w:r>
        <w:t xml:space="preserve">Pasek narzędzi </w:t>
      </w:r>
      <w:r>
        <w:rPr>
          <w:noProof/>
          <w:lang w:eastAsia="pl-PL"/>
        </w:rPr>
        <w:drawing>
          <wp:inline distT="0" distB="0" distL="0" distR="0" wp14:anchorId="610108EB" wp14:editId="7FC01BE6">
            <wp:extent cx="1200904" cy="354484"/>
            <wp:effectExtent l="0" t="0" r="0" b="762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67092" cy="374021"/>
                    </a:xfrm>
                    <a:prstGeom prst="rect">
                      <a:avLst/>
                    </a:prstGeom>
                  </pic:spPr>
                </pic:pic>
              </a:graphicData>
            </a:graphic>
          </wp:inline>
        </w:drawing>
      </w:r>
      <w:r>
        <w:t>umożliwia wczytanie obrazu morskiego, wczytanie pliku definicji etykiet, zapis zdefiniowanych obszarów do pliku. Opcje dostępne z paska narzędzi są również dostępne z menu „File”.</w:t>
      </w:r>
    </w:p>
    <w:p w:rsidR="00AB1BD9" w:rsidRPr="00E273E1" w:rsidRDefault="00E273E1" w:rsidP="00E273E1">
      <w:pPr>
        <w:keepNext/>
        <w:spacing w:line="360" w:lineRule="auto"/>
        <w:ind w:firstLine="0"/>
      </w:pPr>
      <w:r w:rsidRPr="00E273E1">
        <w:t>Menu “File” (</w:t>
      </w:r>
      <w:r w:rsidRPr="00E273E1">
        <w:rPr>
          <w:b/>
          <w:i/>
        </w:rPr>
        <w:fldChar w:fldCharType="begin"/>
      </w:r>
      <w:r w:rsidRPr="00E273E1">
        <w:rPr>
          <w:b/>
          <w:i/>
        </w:rPr>
        <w:instrText xml:space="preserve"> REF _Ref526267718 \h  \* MERGEFORMAT </w:instrText>
      </w:r>
      <w:r w:rsidRPr="00E273E1">
        <w:rPr>
          <w:b/>
          <w:i/>
        </w:rPr>
      </w:r>
      <w:r w:rsidRPr="00E273E1">
        <w:rPr>
          <w:b/>
          <w:i/>
        </w:rPr>
        <w:fldChar w:fldCharType="separate"/>
      </w:r>
      <w:r w:rsidR="000B338C" w:rsidRPr="000B338C">
        <w:rPr>
          <w:b/>
          <w:i/>
        </w:rPr>
        <w:t xml:space="preserve">Rysunek </w:t>
      </w:r>
      <w:r w:rsidR="000B338C" w:rsidRPr="000B338C">
        <w:rPr>
          <w:b/>
          <w:i/>
          <w:noProof/>
        </w:rPr>
        <w:t>8</w:t>
      </w:r>
      <w:r w:rsidRPr="00E273E1">
        <w:rPr>
          <w:b/>
          <w:i/>
        </w:rPr>
        <w:fldChar w:fldCharType="end"/>
      </w:r>
      <w:r w:rsidRPr="00E273E1">
        <w:t xml:space="preserve">) pozwala na zarządzanie plikami </w:t>
      </w:r>
      <w:r w:rsidR="008251A8">
        <w:t>obrazów, regionów oraz etykiet</w:t>
      </w:r>
      <w:r w:rsidRPr="00E273E1">
        <w:t xml:space="preserve">. </w:t>
      </w:r>
    </w:p>
    <w:p w:rsidR="00E273E1" w:rsidRDefault="008251A8" w:rsidP="00E273E1">
      <w:pPr>
        <w:keepNext/>
        <w:ind w:firstLine="0"/>
        <w:jc w:val="center"/>
      </w:pPr>
      <w:r w:rsidRPr="008251A8">
        <w:drawing>
          <wp:inline distT="0" distB="0" distL="0" distR="0" wp14:anchorId="07FB426A" wp14:editId="4D2F99B9">
            <wp:extent cx="1949550" cy="2768742"/>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9550" cy="2768742"/>
                    </a:xfrm>
                    <a:prstGeom prst="rect">
                      <a:avLst/>
                    </a:prstGeom>
                  </pic:spPr>
                </pic:pic>
              </a:graphicData>
            </a:graphic>
          </wp:inline>
        </w:drawing>
      </w:r>
    </w:p>
    <w:p w:rsidR="00AB1BD9" w:rsidRPr="00F44D03" w:rsidRDefault="00E273E1" w:rsidP="00E273E1">
      <w:pPr>
        <w:pStyle w:val="Legenda"/>
      </w:pPr>
      <w:bookmarkStart w:id="12" w:name="_Ref526267718"/>
      <w:r>
        <w:t xml:space="preserve">Rysunek </w:t>
      </w:r>
      <w:r w:rsidR="00932D12">
        <w:fldChar w:fldCharType="begin"/>
      </w:r>
      <w:r w:rsidR="00932D12">
        <w:instrText xml:space="preserve"> SEQ Rysunek \* ARABIC </w:instrText>
      </w:r>
      <w:r w:rsidR="00932D12">
        <w:fldChar w:fldCharType="separate"/>
      </w:r>
      <w:r w:rsidR="00287D41">
        <w:rPr>
          <w:noProof/>
        </w:rPr>
        <w:t>8</w:t>
      </w:r>
      <w:r w:rsidR="00932D12">
        <w:rPr>
          <w:noProof/>
        </w:rPr>
        <w:fldChar w:fldCharType="end"/>
      </w:r>
      <w:bookmarkEnd w:id="12"/>
      <w:r>
        <w:t xml:space="preserve"> Menu „File”.</w:t>
      </w:r>
    </w:p>
    <w:p w:rsidR="00AB1BD9" w:rsidRPr="00F44D03" w:rsidRDefault="00AB1BD9" w:rsidP="00E273E1">
      <w:pPr>
        <w:ind w:left="426" w:firstLine="0"/>
        <w:jc w:val="center"/>
      </w:pPr>
    </w:p>
    <w:p w:rsidR="00711278" w:rsidRDefault="00711278" w:rsidP="00711278">
      <w:pPr>
        <w:ind w:left="426" w:firstLine="0"/>
      </w:pPr>
      <w:r>
        <w:rPr>
          <w:rFonts w:ascii="Courier New" w:hAnsi="Courier New" w:cs="Courier New"/>
          <w:b/>
        </w:rPr>
        <w:t>Load labels</w:t>
      </w:r>
      <w:r>
        <w:t>: wczytuje plik definicji etykiet.</w:t>
      </w:r>
    </w:p>
    <w:p w:rsidR="00AB1BD9" w:rsidRPr="00AB1BD9" w:rsidRDefault="008251A8" w:rsidP="00E273E1">
      <w:pPr>
        <w:ind w:left="426" w:firstLine="0"/>
      </w:pPr>
      <w:r>
        <w:rPr>
          <w:rFonts w:ascii="Courier New" w:hAnsi="Courier New" w:cs="Courier New"/>
          <w:b/>
        </w:rPr>
        <w:t>Load image</w:t>
      </w:r>
      <w:r w:rsidR="00AB1BD9" w:rsidRPr="00AB1BD9">
        <w:t xml:space="preserve">: wczytuje plik </w:t>
      </w:r>
      <w:r>
        <w:t>obrazu morskiego oraz powiązany plik zdefiniowanych obszarów</w:t>
      </w:r>
      <w:r w:rsidR="00AB1BD9" w:rsidRPr="00AB1BD9">
        <w:t>.</w:t>
      </w:r>
    </w:p>
    <w:p w:rsidR="00AB1BD9" w:rsidRDefault="00AB1BD9" w:rsidP="00E273E1">
      <w:pPr>
        <w:ind w:left="426" w:firstLine="0"/>
      </w:pPr>
      <w:r w:rsidRPr="00E273E1">
        <w:rPr>
          <w:rFonts w:ascii="Courier New" w:hAnsi="Courier New" w:cs="Courier New"/>
          <w:b/>
        </w:rPr>
        <w:t>Save</w:t>
      </w:r>
      <w:r w:rsidR="008251A8">
        <w:rPr>
          <w:rFonts w:ascii="Courier New" w:hAnsi="Courier New" w:cs="Courier New"/>
          <w:b/>
        </w:rPr>
        <w:t xml:space="preserve"> regions</w:t>
      </w:r>
      <w:r>
        <w:t xml:space="preserve">: zapisuje </w:t>
      </w:r>
      <w:r w:rsidR="008251A8">
        <w:t>zaktualizowane obszary</w:t>
      </w:r>
      <w:r>
        <w:t>.</w:t>
      </w:r>
    </w:p>
    <w:p w:rsidR="00AB1BD9" w:rsidRDefault="00AB1BD9" w:rsidP="00E273E1">
      <w:pPr>
        <w:ind w:left="426" w:firstLine="0"/>
      </w:pPr>
      <w:r w:rsidRPr="00E273E1">
        <w:rPr>
          <w:rFonts w:ascii="Courier New" w:hAnsi="Courier New" w:cs="Courier New"/>
          <w:b/>
        </w:rPr>
        <w:t>Exit</w:t>
      </w:r>
      <w:r>
        <w:t>: kończy działanie programu.</w:t>
      </w:r>
    </w:p>
    <w:p w:rsidR="00493AA5" w:rsidRDefault="00493AA5" w:rsidP="00E273E1">
      <w:pPr>
        <w:ind w:left="426" w:firstLine="0"/>
      </w:pPr>
    </w:p>
    <w:p w:rsidR="00AB1BD9" w:rsidRDefault="00890C2E" w:rsidP="00493AA5">
      <w:pPr>
        <w:pStyle w:val="Nagwek2"/>
      </w:pPr>
      <w:bookmarkStart w:id="13" w:name="_Toc9196282"/>
      <w:r>
        <w:t>Wczytywanie etykiet.</w:t>
      </w:r>
      <w:bookmarkEnd w:id="13"/>
    </w:p>
    <w:p w:rsidR="00711278" w:rsidRDefault="00711278" w:rsidP="00711278">
      <w:pPr>
        <w:keepNext/>
        <w:ind w:firstLine="425"/>
        <w:jc w:val="both"/>
      </w:pPr>
      <w:r>
        <w:t xml:space="preserve">Wybranie opcji </w:t>
      </w:r>
      <w:r w:rsidR="00924A81">
        <w:t>menu głównego „</w:t>
      </w:r>
      <w:r w:rsidR="00924A81" w:rsidRPr="0016102D">
        <w:rPr>
          <w:b/>
        </w:rPr>
        <w:t>File-&gt;Load labels</w:t>
      </w:r>
      <w:r w:rsidR="00924A81">
        <w:t>” lub przycisku „</w:t>
      </w:r>
      <w:r w:rsidR="00924A81" w:rsidRPr="0016102D">
        <w:rPr>
          <w:b/>
        </w:rPr>
        <w:t>Load labels</w:t>
      </w:r>
      <w:r w:rsidR="00924A81">
        <w:t xml:space="preserve">” </w:t>
      </w:r>
      <w:r w:rsidR="00924A81">
        <w:rPr>
          <w:noProof/>
          <w:lang w:eastAsia="pl-PL"/>
        </w:rPr>
        <w:drawing>
          <wp:inline distT="0" distB="0" distL="0" distR="0" wp14:anchorId="36293768" wp14:editId="663F6B84">
            <wp:extent cx="251057" cy="251057"/>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penlbl2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769" cy="264769"/>
                    </a:xfrm>
                    <a:prstGeom prst="rect">
                      <a:avLst/>
                    </a:prstGeom>
                  </pic:spPr>
                </pic:pic>
              </a:graphicData>
            </a:graphic>
          </wp:inline>
        </w:drawing>
      </w:r>
      <w:r w:rsidR="00924A81">
        <w:t xml:space="preserve"> paska narzędzi</w:t>
      </w:r>
      <w:r w:rsidR="00924A81">
        <w:t xml:space="preserve"> pozwala na wczytanie pliku definicji etykiet. </w:t>
      </w:r>
      <w:r>
        <w:t xml:space="preserve">Ponieważ plik definicji obszarów zawiera definicje poszczególnych obszarów składające się ze współrzędnych oraz identyfikatora etykiety. Aby powiązać identyfikator etykiety z nazwą etykiety należy skorzystać z pliku definicji etykiet. W przeciwnym wypadku możliwe będzie jedynie wyświetlenie identyfikatora etykiety bez jej nazwy. Po opcji </w:t>
      </w:r>
      <w:r w:rsidR="00924A81">
        <w:t xml:space="preserve">wczytania pliku definicji etykiet </w:t>
      </w:r>
      <w:r>
        <w:t xml:space="preserve">otwiera się okno dialogowe wyboru pliku definicji etykiet </w:t>
      </w:r>
      <w:r w:rsidRPr="00711278">
        <w:rPr>
          <w:b/>
          <w:i/>
        </w:rPr>
        <w:fldChar w:fldCharType="begin"/>
      </w:r>
      <w:r w:rsidRPr="00711278">
        <w:rPr>
          <w:b/>
          <w:i/>
        </w:rPr>
        <w:instrText xml:space="preserve"> REF _Ref9190479 \h </w:instrText>
      </w:r>
      <w:r w:rsidRPr="00711278">
        <w:rPr>
          <w:b/>
          <w:i/>
        </w:rPr>
      </w:r>
      <w:r w:rsidRPr="00711278">
        <w:rPr>
          <w:b/>
          <w:i/>
        </w:rPr>
        <w:instrText xml:space="preserve"> \* MERGEFORMAT </w:instrText>
      </w:r>
      <w:r w:rsidRPr="00711278">
        <w:rPr>
          <w:b/>
          <w:i/>
        </w:rPr>
        <w:fldChar w:fldCharType="separate"/>
      </w:r>
      <w:r w:rsidRPr="00711278">
        <w:rPr>
          <w:b/>
          <w:i/>
        </w:rPr>
        <w:t xml:space="preserve">Rysunek </w:t>
      </w:r>
      <w:r w:rsidRPr="00711278">
        <w:rPr>
          <w:b/>
          <w:i/>
          <w:noProof/>
        </w:rPr>
        <w:t>10</w:t>
      </w:r>
      <w:r w:rsidRPr="00711278">
        <w:rPr>
          <w:b/>
          <w:i/>
        </w:rPr>
        <w:fldChar w:fldCharType="end"/>
      </w:r>
      <w:r>
        <w:t>. Okno wyświetla jedynie pliki z rozszerzeniem CSV.</w:t>
      </w:r>
    </w:p>
    <w:p w:rsidR="00711278" w:rsidRDefault="00711278" w:rsidP="00711278">
      <w:pPr>
        <w:keepNext/>
        <w:ind w:firstLine="425"/>
        <w:jc w:val="both"/>
      </w:pPr>
    </w:p>
    <w:p w:rsidR="00711278" w:rsidRDefault="00711278" w:rsidP="006E346C">
      <w:pPr>
        <w:ind w:firstLine="0"/>
        <w:jc w:val="center"/>
      </w:pPr>
      <w:r>
        <w:rPr>
          <w:noProof/>
          <w:lang w:eastAsia="pl-PL"/>
        </w:rPr>
        <w:drawing>
          <wp:inline distT="0" distB="0" distL="0" distR="0" wp14:anchorId="2A0CA5E2" wp14:editId="42449D67">
            <wp:extent cx="5972810" cy="5241925"/>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5241925"/>
                    </a:xfrm>
                    <a:prstGeom prst="rect">
                      <a:avLst/>
                    </a:prstGeom>
                  </pic:spPr>
                </pic:pic>
              </a:graphicData>
            </a:graphic>
          </wp:inline>
        </w:drawing>
      </w:r>
    </w:p>
    <w:p w:rsidR="00711278" w:rsidRDefault="00711278" w:rsidP="00711278">
      <w:pPr>
        <w:pStyle w:val="Legenda"/>
      </w:pPr>
      <w:bookmarkStart w:id="14" w:name="_Ref9190479"/>
      <w:r>
        <w:t xml:space="preserve">Rysunek </w:t>
      </w:r>
      <w:r>
        <w:fldChar w:fldCharType="begin"/>
      </w:r>
      <w:r>
        <w:instrText xml:space="preserve"> SEQ Rysunek \* ARABIC </w:instrText>
      </w:r>
      <w:r>
        <w:fldChar w:fldCharType="separate"/>
      </w:r>
      <w:r w:rsidR="00287D41">
        <w:rPr>
          <w:noProof/>
        </w:rPr>
        <w:t>9</w:t>
      </w:r>
      <w:r>
        <w:fldChar w:fldCharType="end"/>
      </w:r>
      <w:bookmarkEnd w:id="14"/>
      <w:r>
        <w:t xml:space="preserve"> Wczytywanie pliku definicji etykiet.</w:t>
      </w:r>
    </w:p>
    <w:p w:rsidR="00711278" w:rsidRDefault="00711278" w:rsidP="00711278">
      <w:pPr>
        <w:keepNext/>
        <w:ind w:firstLine="425"/>
        <w:jc w:val="both"/>
      </w:pPr>
      <w:r>
        <w:t xml:space="preserve">Po prawidłowym wczytaniu listy etykiet wyświetla się okno podsumowania informujące o ilości wczytanych etykiet </w:t>
      </w:r>
      <w:r w:rsidRPr="00711278">
        <w:rPr>
          <w:b/>
          <w:i/>
        </w:rPr>
        <w:fldChar w:fldCharType="begin"/>
      </w:r>
      <w:r w:rsidRPr="00711278">
        <w:rPr>
          <w:b/>
          <w:i/>
        </w:rPr>
        <w:instrText xml:space="preserve"> REF _Ref9190683 \h </w:instrText>
      </w:r>
      <w:r w:rsidRPr="00711278">
        <w:rPr>
          <w:b/>
          <w:i/>
        </w:rPr>
      </w:r>
      <w:r w:rsidRPr="00711278">
        <w:rPr>
          <w:b/>
          <w:i/>
        </w:rPr>
        <w:instrText xml:space="preserve"> \* MERGEFORMAT </w:instrText>
      </w:r>
      <w:r w:rsidRPr="00711278">
        <w:rPr>
          <w:b/>
          <w:i/>
        </w:rPr>
        <w:fldChar w:fldCharType="separate"/>
      </w:r>
      <w:r w:rsidRPr="00711278">
        <w:rPr>
          <w:b/>
          <w:i/>
        </w:rPr>
        <w:t xml:space="preserve">Rysunek </w:t>
      </w:r>
      <w:r w:rsidRPr="00711278">
        <w:rPr>
          <w:b/>
          <w:i/>
          <w:noProof/>
        </w:rPr>
        <w:t>11</w:t>
      </w:r>
      <w:r w:rsidRPr="00711278">
        <w:rPr>
          <w:b/>
          <w:i/>
        </w:rPr>
        <w:fldChar w:fldCharType="end"/>
      </w:r>
      <w:r>
        <w:t>.</w:t>
      </w:r>
    </w:p>
    <w:p w:rsidR="00711278" w:rsidRDefault="00711278" w:rsidP="006E346C">
      <w:pPr>
        <w:ind w:firstLine="0"/>
        <w:jc w:val="center"/>
      </w:pPr>
      <w:r>
        <w:rPr>
          <w:noProof/>
          <w:lang w:eastAsia="pl-PL"/>
        </w:rPr>
        <w:drawing>
          <wp:inline distT="0" distB="0" distL="0" distR="0" wp14:anchorId="5D574B23" wp14:editId="78EA6BEE">
            <wp:extent cx="5972810" cy="5241925"/>
            <wp:effectExtent l="0" t="0" r="889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5241925"/>
                    </a:xfrm>
                    <a:prstGeom prst="rect">
                      <a:avLst/>
                    </a:prstGeom>
                  </pic:spPr>
                </pic:pic>
              </a:graphicData>
            </a:graphic>
          </wp:inline>
        </w:drawing>
      </w:r>
    </w:p>
    <w:p w:rsidR="00711278" w:rsidRDefault="00711278" w:rsidP="00711278">
      <w:pPr>
        <w:pStyle w:val="Legenda"/>
      </w:pPr>
      <w:bookmarkStart w:id="15" w:name="_Ref9190683"/>
      <w:r>
        <w:t xml:space="preserve">Rysunek </w:t>
      </w:r>
      <w:r>
        <w:fldChar w:fldCharType="begin"/>
      </w:r>
      <w:r>
        <w:instrText xml:space="preserve"> SEQ Rysunek \* ARABIC </w:instrText>
      </w:r>
      <w:r>
        <w:fldChar w:fldCharType="separate"/>
      </w:r>
      <w:r w:rsidR="00287D41">
        <w:rPr>
          <w:noProof/>
        </w:rPr>
        <w:t>10</w:t>
      </w:r>
      <w:r>
        <w:fldChar w:fldCharType="end"/>
      </w:r>
      <w:bookmarkEnd w:id="15"/>
      <w:r>
        <w:t xml:space="preserve"> </w:t>
      </w:r>
      <w:r>
        <w:rPr>
          <w:noProof/>
        </w:rPr>
        <w:t>Okno informacji o wcztanych etykietach.</w:t>
      </w:r>
    </w:p>
    <w:p w:rsidR="00E273E1" w:rsidRDefault="00E273E1" w:rsidP="00AB1BD9">
      <w:pPr>
        <w:ind w:firstLine="0"/>
      </w:pPr>
    </w:p>
    <w:p w:rsidR="00493AA5" w:rsidRDefault="00493AA5" w:rsidP="00493AA5">
      <w:pPr>
        <w:pStyle w:val="Nagwek2"/>
      </w:pPr>
      <w:bookmarkStart w:id="16" w:name="_Toc9196283"/>
      <w:r>
        <w:t>Wczytywanie obrazów i definicji obszarów.</w:t>
      </w:r>
      <w:bookmarkEnd w:id="16"/>
    </w:p>
    <w:p w:rsidR="00E273E1" w:rsidRDefault="00924A81" w:rsidP="00E273E1">
      <w:pPr>
        <w:keepNext/>
        <w:ind w:firstLine="425"/>
        <w:jc w:val="both"/>
      </w:pPr>
      <w:r>
        <w:t xml:space="preserve">Po wczytaniu definicji etykiet należy wczytać obraz morski na którym będą definiowane obszary. </w:t>
      </w:r>
      <w:r w:rsidR="00E273E1">
        <w:t>Wybranie opcji „</w:t>
      </w:r>
      <w:r w:rsidR="008251A8">
        <w:rPr>
          <w:b/>
        </w:rPr>
        <w:t>Load image</w:t>
      </w:r>
      <w:r w:rsidR="00E273E1">
        <w:t xml:space="preserve">” </w:t>
      </w:r>
      <w:r w:rsidR="007D24CF">
        <w:t>(</w:t>
      </w:r>
      <w:r w:rsidR="007D24CF" w:rsidRPr="007D24CF">
        <w:rPr>
          <w:b/>
          <w:i/>
        </w:rPr>
        <w:fldChar w:fldCharType="begin"/>
      </w:r>
      <w:r w:rsidR="007D24CF" w:rsidRPr="007D24CF">
        <w:rPr>
          <w:b/>
          <w:i/>
        </w:rPr>
        <w:instrText xml:space="preserve"> REF _Ref526268121 \h  \* MERGEFORMAT </w:instrText>
      </w:r>
      <w:r w:rsidR="007D24CF" w:rsidRPr="007D24CF">
        <w:rPr>
          <w:b/>
          <w:i/>
        </w:rPr>
      </w:r>
      <w:r w:rsidR="007D24CF" w:rsidRPr="007D24CF">
        <w:rPr>
          <w:b/>
          <w:i/>
        </w:rPr>
        <w:fldChar w:fldCharType="separate"/>
      </w:r>
      <w:r w:rsidR="000B338C" w:rsidRPr="000B338C">
        <w:rPr>
          <w:b/>
          <w:i/>
        </w:rPr>
        <w:t xml:space="preserve">Rysunek </w:t>
      </w:r>
      <w:r w:rsidR="000B338C" w:rsidRPr="000B338C">
        <w:rPr>
          <w:b/>
          <w:i/>
          <w:noProof/>
        </w:rPr>
        <w:t>9</w:t>
      </w:r>
      <w:r w:rsidR="007D24CF" w:rsidRPr="007D24CF">
        <w:rPr>
          <w:b/>
          <w:i/>
        </w:rPr>
        <w:fldChar w:fldCharType="end"/>
      </w:r>
      <w:r w:rsidR="007D24CF">
        <w:t xml:space="preserve">) </w:t>
      </w:r>
      <w:r w:rsidR="00E273E1">
        <w:t xml:space="preserve">otwiera okno dialogowe przeglądania plików pozwalając na wczytanie </w:t>
      </w:r>
      <w:r w:rsidR="008251A8">
        <w:t>obrazu morskiego w postaci pliku grafiki rastrowej</w:t>
      </w:r>
      <w:r w:rsidR="00E273E1">
        <w:t xml:space="preserve">. </w:t>
      </w:r>
      <w:r w:rsidR="003C5415">
        <w:t>Wczytany obraz jest następnie wyświetlany w obszarze podglądu. Jednocześnie z obrazem wczytywany jest powiązany plik definicji obszarów</w:t>
      </w:r>
      <w:r w:rsidR="0016102D">
        <w:t>, jeżeli plik o takiej samej nazwie i rozszerzeniu CSV istnieje.</w:t>
      </w:r>
    </w:p>
    <w:p w:rsidR="007D24CF" w:rsidRDefault="008251A8" w:rsidP="007D24CF">
      <w:pPr>
        <w:keepNext/>
        <w:ind w:firstLine="0"/>
        <w:jc w:val="center"/>
      </w:pPr>
      <w:r>
        <w:rPr>
          <w:noProof/>
          <w:lang w:eastAsia="pl-PL"/>
        </w:rPr>
        <w:drawing>
          <wp:inline distT="0" distB="0" distL="0" distR="0" wp14:anchorId="543B9115" wp14:editId="0C39A3C8">
            <wp:extent cx="5972810" cy="5241925"/>
            <wp:effectExtent l="0" t="0" r="889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5241925"/>
                    </a:xfrm>
                    <a:prstGeom prst="rect">
                      <a:avLst/>
                    </a:prstGeom>
                  </pic:spPr>
                </pic:pic>
              </a:graphicData>
            </a:graphic>
          </wp:inline>
        </w:drawing>
      </w:r>
    </w:p>
    <w:p w:rsidR="00AB1BD9" w:rsidRDefault="007D24CF" w:rsidP="007D24CF">
      <w:pPr>
        <w:pStyle w:val="Legenda"/>
      </w:pPr>
      <w:bookmarkStart w:id="17" w:name="_Ref526268121"/>
      <w:r>
        <w:t xml:space="preserve">Rysunek </w:t>
      </w:r>
      <w:r w:rsidR="00932D12">
        <w:fldChar w:fldCharType="begin"/>
      </w:r>
      <w:r w:rsidR="00932D12">
        <w:instrText xml:space="preserve"> SEQ Rysunek \* ARABIC </w:instrText>
      </w:r>
      <w:r w:rsidR="00932D12">
        <w:fldChar w:fldCharType="separate"/>
      </w:r>
      <w:r w:rsidR="00287D41">
        <w:rPr>
          <w:noProof/>
        </w:rPr>
        <w:t>11</w:t>
      </w:r>
      <w:r w:rsidR="00932D12">
        <w:rPr>
          <w:noProof/>
        </w:rPr>
        <w:fldChar w:fldCharType="end"/>
      </w:r>
      <w:bookmarkEnd w:id="17"/>
      <w:r>
        <w:t xml:space="preserve"> Wczytanie pliku </w:t>
      </w:r>
      <w:r w:rsidR="003C5415">
        <w:t>obrazu morskiego</w:t>
      </w:r>
      <w:r>
        <w:t>.</w:t>
      </w:r>
    </w:p>
    <w:p w:rsidR="00924A81" w:rsidRDefault="00924A81" w:rsidP="006E346C">
      <w:pPr>
        <w:ind w:firstLine="425"/>
        <w:jc w:val="both"/>
      </w:pPr>
      <w:r>
        <w:t xml:space="preserve">Po prawidłowym wczytaniu obrazu w obszarze podglądu wyświetlany jest podgląd obrazu a na liście zdefiniowanych obszarów obszary wczytane z pliku. Jednocześnie wczytane obszary są wyświetlane w oknie podglądu na tle obrazu. Każdy obszar jest wyświetlany w postaci niebieskiego prostokąta z półprzeźroczystym wypełnieniem. </w:t>
      </w:r>
    </w:p>
    <w:p w:rsidR="00924A81" w:rsidRDefault="00493AA5" w:rsidP="00493AA5">
      <w:pPr>
        <w:pStyle w:val="Nagwek2"/>
      </w:pPr>
      <w:bookmarkStart w:id="18" w:name="_Toc9196284"/>
      <w:r>
        <w:t>Obsługa obszarów.</w:t>
      </w:r>
      <w:bookmarkEnd w:id="18"/>
    </w:p>
    <w:p w:rsidR="00B620D5" w:rsidRDefault="00B32563" w:rsidP="00B32563">
      <w:pPr>
        <w:keepNext/>
        <w:ind w:firstLine="425"/>
        <w:jc w:val="both"/>
      </w:pPr>
      <w:r>
        <w:t xml:space="preserve">Obszar można wybrać poprzez jego zaznaczenie na liście obszarów lub kliknięcie na wybranym obszarze w oknie podglądu obrazu. Wybrany obszar jest podświetlany na liście obszarów a w oknie podglądu rysowany jako żółty prostokąt. Jednocześnie parametry obszaru </w:t>
      </w:r>
      <w:r w:rsidR="00B620D5">
        <w:t>wyświetlane są w obszarze definicji (lewy dolny róg programu) .</w:t>
      </w:r>
    </w:p>
    <w:p w:rsidR="00B620D5" w:rsidRDefault="00B620D5" w:rsidP="00B620D5">
      <w:pPr>
        <w:keepNext/>
        <w:ind w:firstLine="0"/>
        <w:jc w:val="center"/>
      </w:pPr>
      <w:r w:rsidRPr="00B620D5">
        <w:drawing>
          <wp:inline distT="0" distB="0" distL="0" distR="0" wp14:anchorId="1A4CD845" wp14:editId="111193C7">
            <wp:extent cx="5759746" cy="505486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746" cy="5054860"/>
                    </a:xfrm>
                    <a:prstGeom prst="rect">
                      <a:avLst/>
                    </a:prstGeom>
                  </pic:spPr>
                </pic:pic>
              </a:graphicData>
            </a:graphic>
          </wp:inline>
        </w:drawing>
      </w:r>
    </w:p>
    <w:p w:rsidR="00493AA5" w:rsidRDefault="00B620D5" w:rsidP="00B620D5">
      <w:pPr>
        <w:pStyle w:val="Legenda"/>
        <w:rPr>
          <w:noProof/>
        </w:rPr>
      </w:pPr>
      <w:r>
        <w:t xml:space="preserve">Rysunek </w:t>
      </w:r>
      <w:r>
        <w:fldChar w:fldCharType="begin"/>
      </w:r>
      <w:r>
        <w:instrText xml:space="preserve"> SEQ Rysunek \* ARABIC </w:instrText>
      </w:r>
      <w:r>
        <w:fldChar w:fldCharType="separate"/>
      </w:r>
      <w:r w:rsidR="00287D41">
        <w:rPr>
          <w:noProof/>
        </w:rPr>
        <w:t>12</w:t>
      </w:r>
      <w:r>
        <w:fldChar w:fldCharType="end"/>
      </w:r>
      <w:r>
        <w:rPr>
          <w:noProof/>
        </w:rPr>
        <w:t xml:space="preserve"> Wybór obszaru.</w:t>
      </w:r>
    </w:p>
    <w:p w:rsidR="00B620D5" w:rsidRDefault="006E346C" w:rsidP="006E346C">
      <w:pPr>
        <w:ind w:firstLine="425"/>
        <w:jc w:val="both"/>
      </w:pPr>
      <w:r>
        <w:t>Definicję wybranego obszaru można modyfikować wpisując odpowiednie wartości w obszarze definicji regionu. Zmiany mogą dotyczyć współrzędnych obszaru oraz etykiety zawartości.</w:t>
      </w:r>
    </w:p>
    <w:p w:rsidR="006E346C" w:rsidRDefault="006E346C" w:rsidP="006E346C">
      <w:pPr>
        <w:ind w:firstLine="425"/>
        <w:jc w:val="both"/>
      </w:pPr>
      <w:r>
        <w:t>Zaznaczony obszar można usunąć wybierając opcję „remove” z rozwijanego menu listy zdefiniowanych obszarów.</w:t>
      </w:r>
    </w:p>
    <w:p w:rsidR="006E346C" w:rsidRDefault="006E346C" w:rsidP="006E346C">
      <w:pPr>
        <w:ind w:firstLine="425"/>
        <w:jc w:val="both"/>
      </w:pPr>
      <w:r>
        <w:t xml:space="preserve">Dodawanie obszaru odbywa się poprzez jego narysowanie w obszarze obrazu morskiego. W tym celu należy ustawić wskaźnik myszy w miejscu od którego chcemy rozpocząć zaznaczanie. Na dolnej belce programu wyświetlają się aktualne współrzędne wskaźnika myszy co pomaga w dokładnym ustaleniu miejsca początku rysowania. Następnie, przy wciśniętym prawym przycisku myszy, należy przesuwać wskaźnik aż zostanie zaznaczony odpowiedni prostokąt. Puszczenie przycisku myszy kończy rysowanie obszaru. Narysowany obszar jest otoczony czerwoną obwiednią a jego współrzędne są wyświetlane w panelu definiowania obszaru </w:t>
      </w:r>
      <w:r w:rsidRPr="006E346C">
        <w:rPr>
          <w:b/>
          <w:i/>
        </w:rPr>
        <w:fldChar w:fldCharType="begin"/>
      </w:r>
      <w:r w:rsidRPr="006E346C">
        <w:rPr>
          <w:b/>
          <w:i/>
        </w:rPr>
        <w:instrText xml:space="preserve"> REF _Ref9193486 \h </w:instrText>
      </w:r>
      <w:r w:rsidRPr="006E346C">
        <w:rPr>
          <w:b/>
          <w:i/>
        </w:rPr>
      </w:r>
      <w:r w:rsidRPr="006E346C">
        <w:rPr>
          <w:b/>
          <w:i/>
        </w:rPr>
        <w:instrText xml:space="preserve"> \* MERGEFORMAT </w:instrText>
      </w:r>
      <w:r w:rsidRPr="006E346C">
        <w:rPr>
          <w:b/>
          <w:i/>
        </w:rPr>
        <w:fldChar w:fldCharType="separate"/>
      </w:r>
      <w:r w:rsidRPr="006E346C">
        <w:rPr>
          <w:b/>
          <w:i/>
        </w:rPr>
        <w:t xml:space="preserve">Rysunek </w:t>
      </w:r>
      <w:r w:rsidRPr="006E346C">
        <w:rPr>
          <w:b/>
          <w:i/>
          <w:noProof/>
        </w:rPr>
        <w:t>13</w:t>
      </w:r>
      <w:r w:rsidRPr="006E346C">
        <w:rPr>
          <w:b/>
          <w:i/>
        </w:rPr>
        <w:fldChar w:fldCharType="end"/>
      </w:r>
      <w:r>
        <w:t xml:space="preserve">.  </w:t>
      </w:r>
    </w:p>
    <w:p w:rsidR="006E346C" w:rsidRDefault="006E346C" w:rsidP="006E346C">
      <w:pPr>
        <w:keepNext/>
        <w:ind w:firstLine="0"/>
        <w:jc w:val="center"/>
      </w:pPr>
      <w:r w:rsidRPr="006E346C">
        <w:drawing>
          <wp:inline distT="0" distB="0" distL="0" distR="0" wp14:anchorId="6A5F026C" wp14:editId="59ECCDDD">
            <wp:extent cx="5759746" cy="505486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746" cy="5054860"/>
                    </a:xfrm>
                    <a:prstGeom prst="rect">
                      <a:avLst/>
                    </a:prstGeom>
                  </pic:spPr>
                </pic:pic>
              </a:graphicData>
            </a:graphic>
          </wp:inline>
        </w:drawing>
      </w:r>
    </w:p>
    <w:p w:rsidR="00B620D5" w:rsidRDefault="006E346C" w:rsidP="006E346C">
      <w:pPr>
        <w:pStyle w:val="Legenda"/>
      </w:pPr>
      <w:bookmarkStart w:id="19" w:name="_Ref9193486"/>
      <w:r>
        <w:t xml:space="preserve">Rysunek </w:t>
      </w:r>
      <w:r>
        <w:fldChar w:fldCharType="begin"/>
      </w:r>
      <w:r>
        <w:instrText xml:space="preserve"> SEQ Rysunek \* ARABIC </w:instrText>
      </w:r>
      <w:r>
        <w:fldChar w:fldCharType="separate"/>
      </w:r>
      <w:r w:rsidR="00287D41">
        <w:rPr>
          <w:noProof/>
        </w:rPr>
        <w:t>13</w:t>
      </w:r>
      <w:r>
        <w:fldChar w:fldCharType="end"/>
      </w:r>
      <w:bookmarkEnd w:id="19"/>
      <w:r>
        <w:rPr>
          <w:noProof/>
        </w:rPr>
        <w:t xml:space="preserve"> Rysowanie nowego obszaru.</w:t>
      </w:r>
    </w:p>
    <w:p w:rsidR="006E346C" w:rsidRDefault="00287D41" w:rsidP="006E346C">
      <w:pPr>
        <w:ind w:firstLine="425"/>
        <w:jc w:val="both"/>
      </w:pPr>
      <w:r>
        <w:t>Po narysowaniu obszaru należy wybrać odpowiednią etykietę zawartości z listy rozwijanej a następnie dodać zdefiniowany obszar do lity obszarów wybierając przycisk „</w:t>
      </w:r>
      <w:r w:rsidRPr="00287D41">
        <w:rPr>
          <w:b/>
        </w:rPr>
        <w:t>Add region</w:t>
      </w:r>
      <w:r>
        <w:t>”.</w:t>
      </w:r>
    </w:p>
    <w:p w:rsidR="006E346C" w:rsidRDefault="00287D41" w:rsidP="006E346C">
      <w:pPr>
        <w:ind w:firstLine="425"/>
        <w:jc w:val="both"/>
      </w:pPr>
      <w:r>
        <w:t xml:space="preserve">Po zmodyfikowaniu listy zdefiniowanych obszarów (usunięciu lub dodaniu nowego obszaru), ikona zapisu obszarów na pasku narzędzi zmienia wygląd </w:t>
      </w:r>
      <w:r>
        <w:rPr>
          <w:noProof/>
          <w:lang w:eastAsia="pl-PL"/>
        </w:rPr>
        <w:drawing>
          <wp:inline distT="0" distB="0" distL="0" distR="0" wp14:anchorId="6CA26EF3" wp14:editId="2E874E0C">
            <wp:extent cx="192059" cy="192059"/>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ve256.png"/>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3129" cy="203129"/>
                    </a:xfrm>
                    <a:prstGeom prst="rect">
                      <a:avLst/>
                    </a:prstGeom>
                  </pic:spPr>
                </pic:pic>
              </a:graphicData>
            </a:graphic>
          </wp:inline>
        </w:drawing>
      </w:r>
      <w:r>
        <w:t xml:space="preserve"> wskazując na konieczność zapisania zmodyfikowanej listy do pliku. Zapis obszarów do pliku można wykonać wybierając przycisk zapisu obszarów z paska narzędzi lub opcję menu głównego „</w:t>
      </w:r>
      <w:r w:rsidRPr="00287D41">
        <w:rPr>
          <w:b/>
        </w:rPr>
        <w:t>File-&gt;Save regions</w:t>
      </w:r>
      <w:r>
        <w:t xml:space="preserve">”. Po prawidłowym zapisaniu obszarów wyświetla się okno informacyjne potwierdzające zapis </w:t>
      </w:r>
      <w:r w:rsidRPr="00287D41">
        <w:rPr>
          <w:b/>
          <w:i/>
        </w:rPr>
        <w:fldChar w:fldCharType="begin"/>
      </w:r>
      <w:r w:rsidRPr="00287D41">
        <w:rPr>
          <w:b/>
          <w:i/>
        </w:rPr>
        <w:instrText xml:space="preserve"> REF _Ref9193936 \h </w:instrText>
      </w:r>
      <w:r w:rsidRPr="00287D41">
        <w:rPr>
          <w:b/>
          <w:i/>
        </w:rPr>
      </w:r>
      <w:r w:rsidRPr="00287D41">
        <w:rPr>
          <w:b/>
          <w:i/>
        </w:rPr>
        <w:instrText xml:space="preserve"> \* MERGEFORMAT </w:instrText>
      </w:r>
      <w:r w:rsidRPr="00287D41">
        <w:rPr>
          <w:b/>
          <w:i/>
        </w:rPr>
        <w:fldChar w:fldCharType="separate"/>
      </w:r>
      <w:r w:rsidRPr="00287D41">
        <w:rPr>
          <w:b/>
          <w:i/>
        </w:rPr>
        <w:t xml:space="preserve">Rysunek </w:t>
      </w:r>
      <w:r w:rsidRPr="00287D41">
        <w:rPr>
          <w:b/>
          <w:i/>
          <w:noProof/>
        </w:rPr>
        <w:t>14</w:t>
      </w:r>
      <w:r w:rsidRPr="00287D41">
        <w:rPr>
          <w:b/>
          <w:i/>
        </w:rPr>
        <w:fldChar w:fldCharType="end"/>
      </w:r>
      <w:r>
        <w:t>.</w:t>
      </w:r>
    </w:p>
    <w:p w:rsidR="00287D41" w:rsidRDefault="00287D41" w:rsidP="00287D41">
      <w:pPr>
        <w:keepNext/>
        <w:ind w:firstLine="0"/>
        <w:jc w:val="center"/>
      </w:pPr>
      <w:r>
        <w:rPr>
          <w:noProof/>
          <w:lang w:eastAsia="pl-PL"/>
        </w:rPr>
        <w:drawing>
          <wp:inline distT="0" distB="0" distL="0" distR="0" wp14:anchorId="17CA003F" wp14:editId="3B783B37">
            <wp:extent cx="5972810" cy="5241925"/>
            <wp:effectExtent l="0" t="0" r="889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5241925"/>
                    </a:xfrm>
                    <a:prstGeom prst="rect">
                      <a:avLst/>
                    </a:prstGeom>
                  </pic:spPr>
                </pic:pic>
              </a:graphicData>
            </a:graphic>
          </wp:inline>
        </w:drawing>
      </w:r>
    </w:p>
    <w:p w:rsidR="00287D41" w:rsidRPr="00B620D5" w:rsidRDefault="00287D41" w:rsidP="00287D41">
      <w:pPr>
        <w:pStyle w:val="Legenda"/>
      </w:pPr>
      <w:bookmarkStart w:id="20" w:name="_Ref9193936"/>
      <w:r>
        <w:t xml:space="preserve">Rysunek </w:t>
      </w:r>
      <w:r>
        <w:fldChar w:fldCharType="begin"/>
      </w:r>
      <w:r>
        <w:instrText xml:space="preserve"> SEQ Rysunek \* ARABIC </w:instrText>
      </w:r>
      <w:r>
        <w:fldChar w:fldCharType="separate"/>
      </w:r>
      <w:r>
        <w:rPr>
          <w:noProof/>
        </w:rPr>
        <w:t>14</w:t>
      </w:r>
      <w:r>
        <w:fldChar w:fldCharType="end"/>
      </w:r>
      <w:bookmarkEnd w:id="20"/>
      <w:r>
        <w:rPr>
          <w:noProof/>
        </w:rPr>
        <w:t xml:space="preserve"> Informacja o zapisaniu obszarów do pliku.</w:t>
      </w:r>
    </w:p>
    <w:p w:rsidR="00AB1BD9" w:rsidRPr="00B32563" w:rsidRDefault="009B3880" w:rsidP="009B3880">
      <w:pPr>
        <w:pStyle w:val="Nagwek1"/>
      </w:pPr>
      <w:bookmarkStart w:id="21" w:name="_Toc9196285"/>
      <w:r w:rsidRPr="00B32563">
        <w:t>Dokumentacja implementacyjna.</w:t>
      </w:r>
      <w:bookmarkEnd w:id="21"/>
    </w:p>
    <w:p w:rsidR="004204AB" w:rsidRPr="009B3880" w:rsidRDefault="004204AB" w:rsidP="004204AB">
      <w:pPr>
        <w:tabs>
          <w:tab w:val="left" w:pos="426"/>
        </w:tabs>
        <w:spacing w:before="240" w:after="150" w:line="240" w:lineRule="auto"/>
        <w:ind w:firstLine="0"/>
        <w:rPr>
          <w:rFonts w:ascii="Arial" w:eastAsia="Times New Roman" w:hAnsi="Arial" w:cs="Arial"/>
          <w:b/>
          <w:bCs/>
          <w:color w:val="2C4557"/>
          <w:kern w:val="36"/>
          <w:sz w:val="30"/>
          <w:szCs w:val="30"/>
          <w:lang w:eastAsia="pl-PL"/>
        </w:rPr>
      </w:pPr>
      <w:r w:rsidRPr="009B3880">
        <w:rPr>
          <w:rFonts w:ascii="Arial" w:eastAsia="Times New Roman" w:hAnsi="Arial" w:cs="Arial"/>
          <w:b/>
          <w:bCs/>
          <w:color w:val="2C4557"/>
          <w:kern w:val="36"/>
          <w:sz w:val="30"/>
          <w:szCs w:val="30"/>
          <w:lang w:eastAsia="pl-PL"/>
        </w:rPr>
        <w:t>Hierarchy For All Packages</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hyperlink r:id="rId25" w:history="1">
        <w:r w:rsidRPr="004204AB">
          <w:rPr>
            <w:rFonts w:ascii="Courier New" w:hAnsi="Courier New" w:cs="Courier New"/>
            <w:lang w:val="en-US"/>
          </w:rPr>
          <w:t>amw.opos.labeling</w:t>
        </w:r>
      </w:hyperlink>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hyperlink r:id="rId26" w:history="1">
        <w:r w:rsidRPr="004204AB">
          <w:rPr>
            <w:rFonts w:ascii="Courier New" w:hAnsi="Courier New" w:cs="Courier New"/>
            <w:lang w:val="en-US"/>
          </w:rPr>
          <w:t>amw.opos.labelling.gui</w:t>
        </w:r>
      </w:hyperlink>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hyperlink r:id="rId27" w:history="1">
        <w:r w:rsidRPr="004204AB">
          <w:rPr>
            <w:rFonts w:ascii="Courier New" w:hAnsi="Courier New" w:cs="Courier New"/>
            <w:lang w:val="en-US"/>
          </w:rPr>
          <w:t>amw.opos.labelling.gui.utils</w:t>
        </w:r>
      </w:hyperlink>
    </w:p>
    <w:p w:rsidR="00FE77D4" w:rsidRPr="00B32563" w:rsidRDefault="00FE77D4" w:rsidP="00932D12">
      <w:pPr>
        <w:tabs>
          <w:tab w:val="left" w:pos="426"/>
        </w:tabs>
        <w:spacing w:before="150" w:after="150" w:line="240" w:lineRule="auto"/>
        <w:ind w:firstLine="0"/>
        <w:rPr>
          <w:rFonts w:ascii="Arial" w:eastAsia="Times New Roman" w:hAnsi="Arial" w:cs="Arial"/>
          <w:b/>
          <w:bCs/>
          <w:color w:val="2C4557"/>
          <w:kern w:val="36"/>
          <w:sz w:val="30"/>
          <w:szCs w:val="30"/>
          <w:lang w:eastAsia="pl-PL"/>
        </w:rPr>
      </w:pPr>
      <w:r w:rsidRPr="00B32563">
        <w:rPr>
          <w:rFonts w:ascii="Arial" w:eastAsia="Times New Roman" w:hAnsi="Arial" w:cs="Arial"/>
          <w:b/>
          <w:bCs/>
          <w:color w:val="2C4557"/>
          <w:kern w:val="36"/>
          <w:sz w:val="30"/>
          <w:szCs w:val="30"/>
          <w:lang w:eastAsia="pl-PL"/>
        </w:rPr>
        <w:t>All Classes</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r w:rsidRPr="004204AB">
        <w:rPr>
          <w:rFonts w:ascii="Courier New" w:hAnsi="Courier New" w:cs="Courier New"/>
          <w:lang w:val="en-US"/>
        </w:rPr>
        <w:t>CSVParser</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r w:rsidRPr="004204AB">
        <w:rPr>
          <w:rFonts w:ascii="Courier New" w:hAnsi="Courier New" w:cs="Courier New"/>
          <w:lang w:val="en-US"/>
        </w:rPr>
        <w:t>GuiUtils</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r w:rsidRPr="004204AB">
        <w:rPr>
          <w:rFonts w:ascii="Courier New" w:hAnsi="Courier New" w:cs="Courier New"/>
          <w:lang w:val="en-US"/>
        </w:rPr>
        <w:t>LabelRegion</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lang w:val="en-US"/>
        </w:rPr>
      </w:pPr>
      <w:r w:rsidRPr="004204AB">
        <w:rPr>
          <w:rFonts w:ascii="Courier New" w:hAnsi="Courier New" w:cs="Courier New"/>
          <w:lang w:val="en-US"/>
        </w:rPr>
        <w:t>OPOSLabel</w:t>
      </w:r>
    </w:p>
    <w:p w:rsidR="004204AB" w:rsidRPr="004204AB" w:rsidRDefault="004204AB" w:rsidP="004204AB">
      <w:pPr>
        <w:pStyle w:val="Akapitzlist"/>
        <w:numPr>
          <w:ilvl w:val="0"/>
          <w:numId w:val="28"/>
        </w:numPr>
        <w:tabs>
          <w:tab w:val="left" w:pos="426"/>
        </w:tabs>
        <w:spacing w:before="240" w:after="150" w:line="240" w:lineRule="auto"/>
        <w:rPr>
          <w:rFonts w:ascii="Courier New" w:hAnsi="Courier New" w:cs="Courier New"/>
        </w:rPr>
      </w:pPr>
      <w:r w:rsidRPr="004204AB">
        <w:rPr>
          <w:rFonts w:ascii="Courier New" w:hAnsi="Courier New" w:cs="Courier New"/>
        </w:rPr>
        <w:t>OPOSLabelingGUI</w:t>
      </w:r>
    </w:p>
    <w:p w:rsidR="009B3880" w:rsidRPr="009B3880" w:rsidRDefault="009B3880" w:rsidP="00932D12">
      <w:pPr>
        <w:spacing w:before="100" w:beforeAutospacing="1" w:after="100" w:afterAutospacing="1" w:line="240" w:lineRule="auto"/>
        <w:ind w:firstLine="0"/>
        <w:rPr>
          <w:rFonts w:ascii="Arial" w:eastAsia="Times New Roman" w:hAnsi="Arial" w:cs="Arial"/>
          <w:b/>
          <w:bCs/>
          <w:color w:val="353833"/>
          <w:sz w:val="27"/>
          <w:szCs w:val="27"/>
          <w:lang w:eastAsia="pl-PL"/>
        </w:rPr>
      </w:pPr>
      <w:r w:rsidRPr="009B3880">
        <w:rPr>
          <w:rFonts w:ascii="Arial" w:eastAsia="Times New Roman" w:hAnsi="Arial" w:cs="Arial"/>
          <w:b/>
          <w:bCs/>
          <w:color w:val="353833"/>
          <w:sz w:val="27"/>
          <w:szCs w:val="27"/>
          <w:lang w:eastAsia="pl-PL"/>
        </w:rPr>
        <w:t>Class Hierarchy</w:t>
      </w:r>
    </w:p>
    <w:p w:rsidR="004204AB" w:rsidRPr="004204AB" w:rsidRDefault="004204AB" w:rsidP="004204AB">
      <w:pPr>
        <w:pStyle w:val="Akapitzlist"/>
        <w:numPr>
          <w:ilvl w:val="0"/>
          <w:numId w:val="33"/>
        </w:numPr>
        <w:spacing w:before="100" w:beforeAutospacing="1" w:after="0" w:line="240" w:lineRule="auto"/>
        <w:ind w:left="363" w:hanging="357"/>
        <w:contextualSpacing w:val="0"/>
        <w:rPr>
          <w:rFonts w:ascii="Courier New" w:eastAsia="Times New Roman" w:hAnsi="Courier New" w:cs="Courier New"/>
          <w:sz w:val="24"/>
          <w:szCs w:val="24"/>
          <w:lang w:eastAsia="pl-PL"/>
        </w:rPr>
      </w:pPr>
      <w:r w:rsidRPr="004204AB">
        <w:rPr>
          <w:rFonts w:ascii="Courier New" w:eastAsia="Times New Roman" w:hAnsi="Courier New" w:cs="Courier New"/>
          <w:color w:val="353833"/>
          <w:sz w:val="21"/>
          <w:szCs w:val="21"/>
          <w:shd w:val="clear" w:color="auto" w:fill="FFFFFF"/>
          <w:lang w:eastAsia="pl-PL"/>
        </w:rPr>
        <w:t>java.lang.Object</w:t>
      </w:r>
    </w:p>
    <w:p w:rsidR="004204AB" w:rsidRPr="004204AB" w:rsidRDefault="004204AB" w:rsidP="004204AB">
      <w:pPr>
        <w:numPr>
          <w:ilvl w:val="1"/>
          <w:numId w:val="34"/>
        </w:numPr>
        <w:shd w:val="clear" w:color="auto" w:fill="FFFFFF"/>
        <w:spacing w:after="0" w:line="240" w:lineRule="auto"/>
        <w:ind w:hanging="357"/>
        <w:rPr>
          <w:rFonts w:ascii="Courier New" w:eastAsia="Times New Roman" w:hAnsi="Courier New" w:cs="Courier New"/>
          <w:color w:val="353833"/>
          <w:sz w:val="21"/>
          <w:szCs w:val="21"/>
          <w:lang w:eastAsia="pl-PL"/>
        </w:rPr>
      </w:pPr>
      <w:r w:rsidRPr="004204AB">
        <w:rPr>
          <w:rFonts w:ascii="Courier New" w:eastAsia="Times New Roman" w:hAnsi="Courier New" w:cs="Courier New"/>
          <w:color w:val="353833"/>
          <w:sz w:val="21"/>
          <w:szCs w:val="21"/>
          <w:lang w:eastAsia="pl-PL"/>
        </w:rPr>
        <w:t>amw.opos.labeling.</w:t>
      </w:r>
      <w:hyperlink r:id="rId28" w:tooltip="class in amw.opos.labeling" w:history="1">
        <w:r w:rsidRPr="004204AB">
          <w:rPr>
            <w:rFonts w:ascii="Courier New" w:eastAsia="Times New Roman" w:hAnsi="Courier New" w:cs="Courier New"/>
            <w:b/>
            <w:bCs/>
            <w:color w:val="4A6782"/>
            <w:sz w:val="21"/>
            <w:szCs w:val="21"/>
            <w:lang w:eastAsia="pl-PL"/>
          </w:rPr>
          <w:t>CSVParser</w:t>
        </w:r>
      </w:hyperlink>
    </w:p>
    <w:p w:rsidR="004204AB" w:rsidRPr="004204AB" w:rsidRDefault="004204AB" w:rsidP="004204AB">
      <w:pPr>
        <w:numPr>
          <w:ilvl w:val="1"/>
          <w:numId w:val="34"/>
        </w:numPr>
        <w:shd w:val="clear" w:color="auto" w:fill="FFFFFF"/>
        <w:spacing w:before="100" w:beforeAutospacing="1" w:after="100" w:afterAutospacing="1" w:line="240" w:lineRule="auto"/>
        <w:rPr>
          <w:rFonts w:ascii="Courier New" w:eastAsia="Times New Roman" w:hAnsi="Courier New" w:cs="Courier New"/>
          <w:color w:val="353833"/>
          <w:sz w:val="21"/>
          <w:szCs w:val="21"/>
          <w:lang w:eastAsia="pl-PL"/>
        </w:rPr>
      </w:pPr>
      <w:r w:rsidRPr="004204AB">
        <w:rPr>
          <w:rFonts w:ascii="Courier New" w:eastAsia="Times New Roman" w:hAnsi="Courier New" w:cs="Courier New"/>
          <w:color w:val="353833"/>
          <w:sz w:val="21"/>
          <w:szCs w:val="21"/>
          <w:lang w:val="en-US" w:eastAsia="pl-PL"/>
        </w:rPr>
        <w:t>amw.opos.labelling.gui.utils.</w:t>
      </w:r>
      <w:hyperlink r:id="rId29" w:tooltip="class in amw.opos.labelling.gui.utils" w:history="1">
        <w:r w:rsidRPr="004204AB">
          <w:rPr>
            <w:rFonts w:ascii="Courier New" w:eastAsia="Times New Roman" w:hAnsi="Courier New" w:cs="Courier New"/>
            <w:b/>
            <w:bCs/>
            <w:color w:val="4A6782"/>
            <w:sz w:val="21"/>
            <w:szCs w:val="21"/>
            <w:lang w:eastAsia="pl-PL"/>
          </w:rPr>
          <w:t>GuiUtils</w:t>
        </w:r>
      </w:hyperlink>
    </w:p>
    <w:p w:rsidR="004204AB" w:rsidRPr="004204AB" w:rsidRDefault="004204AB" w:rsidP="004204AB">
      <w:pPr>
        <w:numPr>
          <w:ilvl w:val="1"/>
          <w:numId w:val="34"/>
        </w:numPr>
        <w:shd w:val="clear" w:color="auto" w:fill="FFFFFF"/>
        <w:spacing w:before="100" w:beforeAutospacing="1" w:after="100" w:afterAutospacing="1" w:line="240" w:lineRule="auto"/>
        <w:rPr>
          <w:rFonts w:ascii="Courier New" w:eastAsia="Times New Roman" w:hAnsi="Courier New" w:cs="Courier New"/>
          <w:color w:val="353833"/>
          <w:sz w:val="21"/>
          <w:szCs w:val="21"/>
          <w:lang w:eastAsia="pl-PL"/>
        </w:rPr>
      </w:pPr>
      <w:r w:rsidRPr="004204AB">
        <w:rPr>
          <w:rFonts w:ascii="Courier New" w:eastAsia="Times New Roman" w:hAnsi="Courier New" w:cs="Courier New"/>
          <w:color w:val="353833"/>
          <w:sz w:val="21"/>
          <w:szCs w:val="21"/>
          <w:lang w:eastAsia="pl-PL"/>
        </w:rPr>
        <w:t>amw.opos.labeling.</w:t>
      </w:r>
      <w:hyperlink r:id="rId30" w:tooltip="class in amw.opos.labeling" w:history="1">
        <w:r w:rsidRPr="004204AB">
          <w:rPr>
            <w:rFonts w:ascii="Courier New" w:eastAsia="Times New Roman" w:hAnsi="Courier New" w:cs="Courier New"/>
            <w:b/>
            <w:bCs/>
            <w:color w:val="4A6782"/>
            <w:sz w:val="21"/>
            <w:szCs w:val="21"/>
            <w:lang w:eastAsia="pl-PL"/>
          </w:rPr>
          <w:t>LabelRegion</w:t>
        </w:r>
      </w:hyperlink>
    </w:p>
    <w:p w:rsidR="004204AB" w:rsidRPr="004204AB" w:rsidRDefault="004204AB" w:rsidP="004204AB">
      <w:pPr>
        <w:numPr>
          <w:ilvl w:val="1"/>
          <w:numId w:val="34"/>
        </w:numPr>
        <w:shd w:val="clear" w:color="auto" w:fill="FFFFFF"/>
        <w:spacing w:before="100" w:beforeAutospacing="1" w:after="100" w:afterAutospacing="1" w:line="240" w:lineRule="auto"/>
        <w:rPr>
          <w:rFonts w:ascii="Courier New" w:eastAsia="Times New Roman" w:hAnsi="Courier New" w:cs="Courier New"/>
          <w:color w:val="353833"/>
          <w:sz w:val="21"/>
          <w:szCs w:val="21"/>
          <w:lang w:val="en-US" w:eastAsia="pl-PL"/>
        </w:rPr>
      </w:pPr>
      <w:r w:rsidRPr="004204AB">
        <w:rPr>
          <w:rFonts w:ascii="Courier New" w:eastAsia="Times New Roman" w:hAnsi="Courier New" w:cs="Courier New"/>
          <w:color w:val="353833"/>
          <w:sz w:val="21"/>
          <w:szCs w:val="21"/>
          <w:lang w:val="en-US" w:eastAsia="pl-PL"/>
        </w:rPr>
        <w:t>amw.opos.labeling.</w:t>
      </w:r>
      <w:hyperlink r:id="rId31" w:tooltip="class in amw.opos.labeling" w:history="1">
        <w:r w:rsidRPr="004204AB">
          <w:rPr>
            <w:rFonts w:ascii="Courier New" w:eastAsia="Times New Roman" w:hAnsi="Courier New" w:cs="Courier New"/>
            <w:b/>
            <w:bCs/>
            <w:color w:val="4A6782"/>
            <w:sz w:val="21"/>
            <w:szCs w:val="21"/>
            <w:lang w:val="en-US" w:eastAsia="pl-PL"/>
          </w:rPr>
          <w:t>OPOSLabel</w:t>
        </w:r>
      </w:hyperlink>
      <w:r w:rsidRPr="004204AB">
        <w:rPr>
          <w:rFonts w:ascii="Courier New" w:eastAsia="Times New Roman" w:hAnsi="Courier New" w:cs="Courier New"/>
          <w:color w:val="353833"/>
          <w:sz w:val="21"/>
          <w:szCs w:val="21"/>
          <w:lang w:val="en-US" w:eastAsia="pl-PL"/>
        </w:rPr>
        <w:t> (implements java.lang.Comparable&lt;T&gt;)</w:t>
      </w:r>
    </w:p>
    <w:p w:rsidR="004204AB" w:rsidRPr="004204AB" w:rsidRDefault="004204AB" w:rsidP="004204AB">
      <w:pPr>
        <w:numPr>
          <w:ilvl w:val="1"/>
          <w:numId w:val="34"/>
        </w:numPr>
        <w:shd w:val="clear" w:color="auto" w:fill="FFFFFF"/>
        <w:spacing w:before="100" w:beforeAutospacing="1" w:after="100" w:afterAutospacing="1" w:line="240" w:lineRule="auto"/>
        <w:rPr>
          <w:rFonts w:ascii="Courier New" w:eastAsia="Times New Roman" w:hAnsi="Courier New" w:cs="Courier New"/>
          <w:color w:val="353833"/>
          <w:sz w:val="21"/>
          <w:szCs w:val="21"/>
          <w:lang w:eastAsia="pl-PL"/>
        </w:rPr>
      </w:pPr>
      <w:r w:rsidRPr="004204AB">
        <w:rPr>
          <w:rFonts w:ascii="Courier New" w:eastAsia="Times New Roman" w:hAnsi="Courier New" w:cs="Courier New"/>
          <w:color w:val="353833"/>
          <w:sz w:val="21"/>
          <w:szCs w:val="21"/>
          <w:lang w:eastAsia="pl-PL"/>
        </w:rPr>
        <w:t>amw.opos.labelling.gui.</w:t>
      </w:r>
      <w:hyperlink r:id="rId32" w:tooltip="class in amw.opos.labelling.gui" w:history="1">
        <w:r w:rsidRPr="004204AB">
          <w:rPr>
            <w:rFonts w:ascii="Courier New" w:eastAsia="Times New Roman" w:hAnsi="Courier New" w:cs="Courier New"/>
            <w:b/>
            <w:bCs/>
            <w:color w:val="4A6782"/>
            <w:sz w:val="21"/>
            <w:szCs w:val="21"/>
            <w:lang w:eastAsia="pl-PL"/>
          </w:rPr>
          <w:t>OPOSLabelingGUI</w:t>
        </w:r>
      </w:hyperlink>
    </w:p>
    <w:p w:rsidR="009B3880" w:rsidRPr="009B3880" w:rsidRDefault="009B3880" w:rsidP="009B3880"/>
    <w:p w:rsidR="009B3880" w:rsidRPr="00AB1BD9" w:rsidRDefault="009B3880" w:rsidP="00AB1BD9">
      <w:pPr>
        <w:ind w:firstLine="0"/>
      </w:pPr>
    </w:p>
    <w:sectPr w:rsidR="009B3880" w:rsidRPr="00AB1BD9">
      <w:footerReference w:type="default" r:id="rId33"/>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6B8A" w:rsidRDefault="00C36B8A" w:rsidP="00711278">
      <w:pPr>
        <w:spacing w:after="0" w:line="240" w:lineRule="auto"/>
      </w:pPr>
      <w:r>
        <w:separator/>
      </w:r>
    </w:p>
  </w:endnote>
  <w:endnote w:type="continuationSeparator" w:id="0">
    <w:p w:rsidR="00C36B8A" w:rsidRDefault="00C36B8A" w:rsidP="00711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975511"/>
      <w:docPartObj>
        <w:docPartGallery w:val="Page Numbers (Bottom of Page)"/>
        <w:docPartUnique/>
      </w:docPartObj>
    </w:sdtPr>
    <w:sdtContent>
      <w:p w:rsidR="00711278" w:rsidRDefault="00711278">
        <w:pPr>
          <w:pStyle w:val="Stopka"/>
          <w:jc w:val="right"/>
        </w:pPr>
        <w:r>
          <w:fldChar w:fldCharType="begin"/>
        </w:r>
        <w:r>
          <w:instrText>PAGE   \* MERGEFORMAT</w:instrText>
        </w:r>
        <w:r>
          <w:fldChar w:fldCharType="separate"/>
        </w:r>
        <w:r w:rsidR="00C36B8A">
          <w:rPr>
            <w:noProof/>
          </w:rPr>
          <w:t>1</w:t>
        </w:r>
        <w:r>
          <w:fldChar w:fldCharType="end"/>
        </w:r>
      </w:p>
    </w:sdtContent>
  </w:sdt>
  <w:p w:rsidR="00711278" w:rsidRDefault="00711278">
    <w:pPr>
      <w:pStyle w:val="Stopk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6B8A" w:rsidRDefault="00C36B8A" w:rsidP="00711278">
      <w:pPr>
        <w:spacing w:after="0" w:line="240" w:lineRule="auto"/>
      </w:pPr>
      <w:r>
        <w:separator/>
      </w:r>
    </w:p>
  </w:footnote>
  <w:footnote w:type="continuationSeparator" w:id="0">
    <w:p w:rsidR="00C36B8A" w:rsidRDefault="00C36B8A" w:rsidP="00711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F2531"/>
    <w:multiLevelType w:val="multilevel"/>
    <w:tmpl w:val="2366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2731F4"/>
    <w:multiLevelType w:val="multilevel"/>
    <w:tmpl w:val="4B1870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EBD16F3"/>
    <w:multiLevelType w:val="multilevel"/>
    <w:tmpl w:val="2034E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F666B8"/>
    <w:multiLevelType w:val="hybridMultilevel"/>
    <w:tmpl w:val="3D263886"/>
    <w:lvl w:ilvl="0" w:tplc="04150019">
      <w:start w:val="1"/>
      <w:numFmt w:val="lowerLetter"/>
      <w:lvlText w:val="%1."/>
      <w:lvlJc w:val="left"/>
      <w:pPr>
        <w:ind w:left="1429" w:hanging="360"/>
      </w:pPr>
    </w:lvl>
    <w:lvl w:ilvl="1" w:tplc="04150001">
      <w:start w:val="1"/>
      <w:numFmt w:val="bullet"/>
      <w:lvlText w:val=""/>
      <w:lvlJc w:val="left"/>
      <w:pPr>
        <w:ind w:left="2149" w:hanging="360"/>
      </w:pPr>
      <w:rPr>
        <w:rFonts w:ascii="Symbol" w:hAnsi="Symbol" w:hint="default"/>
      </w:r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 w15:restartNumberingAfterBreak="0">
    <w:nsid w:val="1CA651BB"/>
    <w:multiLevelType w:val="hybridMultilevel"/>
    <w:tmpl w:val="8BAA7BCC"/>
    <w:lvl w:ilvl="0" w:tplc="04150001">
      <w:start w:val="1"/>
      <w:numFmt w:val="bullet"/>
      <w:lvlText w:val=""/>
      <w:lvlJc w:val="left"/>
      <w:pPr>
        <w:ind w:left="1587" w:hanging="360"/>
      </w:pPr>
      <w:rPr>
        <w:rFonts w:ascii="Symbol" w:hAnsi="Symbol" w:hint="default"/>
      </w:rPr>
    </w:lvl>
    <w:lvl w:ilvl="1" w:tplc="04150003" w:tentative="1">
      <w:start w:val="1"/>
      <w:numFmt w:val="bullet"/>
      <w:lvlText w:val="o"/>
      <w:lvlJc w:val="left"/>
      <w:pPr>
        <w:ind w:left="2307" w:hanging="360"/>
      </w:pPr>
      <w:rPr>
        <w:rFonts w:ascii="Courier New" w:hAnsi="Courier New" w:cs="Courier New" w:hint="default"/>
      </w:rPr>
    </w:lvl>
    <w:lvl w:ilvl="2" w:tplc="04150005" w:tentative="1">
      <w:start w:val="1"/>
      <w:numFmt w:val="bullet"/>
      <w:lvlText w:val=""/>
      <w:lvlJc w:val="left"/>
      <w:pPr>
        <w:ind w:left="3027" w:hanging="360"/>
      </w:pPr>
      <w:rPr>
        <w:rFonts w:ascii="Wingdings" w:hAnsi="Wingdings" w:hint="default"/>
      </w:rPr>
    </w:lvl>
    <w:lvl w:ilvl="3" w:tplc="04150001" w:tentative="1">
      <w:start w:val="1"/>
      <w:numFmt w:val="bullet"/>
      <w:lvlText w:val=""/>
      <w:lvlJc w:val="left"/>
      <w:pPr>
        <w:ind w:left="3747" w:hanging="360"/>
      </w:pPr>
      <w:rPr>
        <w:rFonts w:ascii="Symbol" w:hAnsi="Symbol" w:hint="default"/>
      </w:rPr>
    </w:lvl>
    <w:lvl w:ilvl="4" w:tplc="04150003" w:tentative="1">
      <w:start w:val="1"/>
      <w:numFmt w:val="bullet"/>
      <w:lvlText w:val="o"/>
      <w:lvlJc w:val="left"/>
      <w:pPr>
        <w:ind w:left="4467" w:hanging="360"/>
      </w:pPr>
      <w:rPr>
        <w:rFonts w:ascii="Courier New" w:hAnsi="Courier New" w:cs="Courier New" w:hint="default"/>
      </w:rPr>
    </w:lvl>
    <w:lvl w:ilvl="5" w:tplc="04150005" w:tentative="1">
      <w:start w:val="1"/>
      <w:numFmt w:val="bullet"/>
      <w:lvlText w:val=""/>
      <w:lvlJc w:val="left"/>
      <w:pPr>
        <w:ind w:left="5187" w:hanging="360"/>
      </w:pPr>
      <w:rPr>
        <w:rFonts w:ascii="Wingdings" w:hAnsi="Wingdings" w:hint="default"/>
      </w:rPr>
    </w:lvl>
    <w:lvl w:ilvl="6" w:tplc="04150001" w:tentative="1">
      <w:start w:val="1"/>
      <w:numFmt w:val="bullet"/>
      <w:lvlText w:val=""/>
      <w:lvlJc w:val="left"/>
      <w:pPr>
        <w:ind w:left="5907" w:hanging="360"/>
      </w:pPr>
      <w:rPr>
        <w:rFonts w:ascii="Symbol" w:hAnsi="Symbol" w:hint="default"/>
      </w:rPr>
    </w:lvl>
    <w:lvl w:ilvl="7" w:tplc="04150003" w:tentative="1">
      <w:start w:val="1"/>
      <w:numFmt w:val="bullet"/>
      <w:lvlText w:val="o"/>
      <w:lvlJc w:val="left"/>
      <w:pPr>
        <w:ind w:left="6627" w:hanging="360"/>
      </w:pPr>
      <w:rPr>
        <w:rFonts w:ascii="Courier New" w:hAnsi="Courier New" w:cs="Courier New" w:hint="default"/>
      </w:rPr>
    </w:lvl>
    <w:lvl w:ilvl="8" w:tplc="04150005" w:tentative="1">
      <w:start w:val="1"/>
      <w:numFmt w:val="bullet"/>
      <w:lvlText w:val=""/>
      <w:lvlJc w:val="left"/>
      <w:pPr>
        <w:ind w:left="7347" w:hanging="360"/>
      </w:pPr>
      <w:rPr>
        <w:rFonts w:ascii="Wingdings" w:hAnsi="Wingdings" w:hint="default"/>
      </w:rPr>
    </w:lvl>
  </w:abstractNum>
  <w:abstractNum w:abstractNumId="5" w15:restartNumberingAfterBreak="0">
    <w:nsid w:val="21933D05"/>
    <w:multiLevelType w:val="hybridMultilevel"/>
    <w:tmpl w:val="3D263886"/>
    <w:lvl w:ilvl="0" w:tplc="04150019">
      <w:start w:val="1"/>
      <w:numFmt w:val="lowerLetter"/>
      <w:lvlText w:val="%1."/>
      <w:lvlJc w:val="left"/>
      <w:pPr>
        <w:ind w:left="1429" w:hanging="360"/>
      </w:pPr>
    </w:lvl>
    <w:lvl w:ilvl="1" w:tplc="04150001">
      <w:start w:val="1"/>
      <w:numFmt w:val="bullet"/>
      <w:lvlText w:val=""/>
      <w:lvlJc w:val="left"/>
      <w:pPr>
        <w:ind w:left="2149" w:hanging="360"/>
      </w:pPr>
      <w:rPr>
        <w:rFonts w:ascii="Symbol" w:hAnsi="Symbol" w:hint="default"/>
      </w:r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270E6D60"/>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8DB06A8"/>
    <w:multiLevelType w:val="multilevel"/>
    <w:tmpl w:val="EC02C4A2"/>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15:restartNumberingAfterBreak="0">
    <w:nsid w:val="315F4E70"/>
    <w:multiLevelType w:val="hybridMultilevel"/>
    <w:tmpl w:val="A33CAD8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3A7E3E04"/>
    <w:multiLevelType w:val="hybridMultilevel"/>
    <w:tmpl w:val="D6366F9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40012393"/>
    <w:multiLevelType w:val="multilevel"/>
    <w:tmpl w:val="EF681F36"/>
    <w:lvl w:ilvl="0">
      <w:start w:val="1"/>
      <w:numFmt w:val="bullet"/>
      <w:lvlText w:val=""/>
      <w:lvlJc w:val="left"/>
      <w:pPr>
        <w:ind w:left="360" w:hanging="360"/>
      </w:pPr>
      <w:rPr>
        <w:rFonts w:ascii="Wingdings" w:hAnsi="Wingdings" w:hint="default"/>
      </w:rPr>
    </w:lvl>
    <w:lvl w:ilvl="1">
      <w:numFmt w:val="bullet"/>
      <w:lvlText w:val="-"/>
      <w:lvlJc w:val="left"/>
      <w:pPr>
        <w:ind w:left="720" w:hanging="360"/>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2C826BA"/>
    <w:multiLevelType w:val="hybridMultilevel"/>
    <w:tmpl w:val="77880C0A"/>
    <w:lvl w:ilvl="0" w:tplc="A742106C">
      <w:start w:val="3"/>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61C57FE"/>
    <w:multiLevelType w:val="multilevel"/>
    <w:tmpl w:val="CEB0C5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685B19"/>
    <w:multiLevelType w:val="hybridMultilevel"/>
    <w:tmpl w:val="EECCC4A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CF206EB"/>
    <w:multiLevelType w:val="multilevel"/>
    <w:tmpl w:val="078C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F769B5"/>
    <w:multiLevelType w:val="hybridMultilevel"/>
    <w:tmpl w:val="01A8FC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68246CD9"/>
    <w:multiLevelType w:val="hybridMultilevel"/>
    <w:tmpl w:val="F2BEECE8"/>
    <w:lvl w:ilvl="0" w:tplc="068A5B96">
      <w:start w:val="3"/>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2131909"/>
    <w:multiLevelType w:val="hybridMultilevel"/>
    <w:tmpl w:val="2A0C63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738E6D6D"/>
    <w:multiLevelType w:val="multilevel"/>
    <w:tmpl w:val="6E4A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1"/>
  </w:num>
  <w:num w:numId="3">
    <w:abstractNumId w:val="16"/>
  </w:num>
  <w:num w:numId="4">
    <w:abstractNumId w:val="7"/>
  </w:num>
  <w:num w:numId="5">
    <w:abstractNumId w:val="5"/>
  </w:num>
  <w:num w:numId="6">
    <w:abstractNumId w:val="3"/>
  </w:num>
  <w:num w:numId="7">
    <w:abstractNumId w:val="9"/>
  </w:num>
  <w:num w:numId="8">
    <w:abstractNumId w:val="17"/>
  </w:num>
  <w:num w:numId="9">
    <w:abstractNumId w:val="14"/>
  </w:num>
  <w:num w:numId="10">
    <w:abstractNumId w:val="2"/>
    <w:lvlOverride w:ilvl="0">
      <w:lvl w:ilvl="0">
        <w:numFmt w:val="bullet"/>
        <w:lvlText w:val="o"/>
        <w:lvlJc w:val="left"/>
        <w:pPr>
          <w:tabs>
            <w:tab w:val="num" w:pos="3621"/>
          </w:tabs>
          <w:ind w:left="3621" w:hanging="360"/>
        </w:pPr>
        <w:rPr>
          <w:rFonts w:ascii="Courier New" w:hAnsi="Courier New" w:hint="default"/>
          <w:sz w:val="20"/>
        </w:rPr>
      </w:lvl>
    </w:lvlOverride>
  </w:num>
  <w:num w:numId="11">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13">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14">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15">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16">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17">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18">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num>
  <w:num w:numId="19">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lvlOverride w:ilvl="6">
      <w:lvl w:ilvl="6">
        <w:numFmt w:val="bullet"/>
        <w:lvlText w:val="o"/>
        <w:lvlJc w:val="left"/>
        <w:pPr>
          <w:tabs>
            <w:tab w:val="num" w:pos="5040"/>
          </w:tabs>
          <w:ind w:left="5040" w:hanging="360"/>
        </w:pPr>
        <w:rPr>
          <w:rFonts w:ascii="Courier New" w:hAnsi="Courier New" w:hint="default"/>
          <w:sz w:val="20"/>
        </w:rPr>
      </w:lvl>
    </w:lvlOverride>
  </w:num>
  <w:num w:numId="20">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lvlOverride w:ilvl="6">
      <w:lvl w:ilvl="6">
        <w:numFmt w:val="bullet"/>
        <w:lvlText w:val="o"/>
        <w:lvlJc w:val="left"/>
        <w:pPr>
          <w:tabs>
            <w:tab w:val="num" w:pos="5040"/>
          </w:tabs>
          <w:ind w:left="5040" w:hanging="360"/>
        </w:pPr>
        <w:rPr>
          <w:rFonts w:ascii="Courier New" w:hAnsi="Courier New" w:hint="default"/>
          <w:sz w:val="20"/>
        </w:rPr>
      </w:lvl>
    </w:lvlOverride>
  </w:num>
  <w:num w:numId="21">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lvlOverride w:ilvl="6">
      <w:lvl w:ilvl="6">
        <w:numFmt w:val="bullet"/>
        <w:lvlText w:val="o"/>
        <w:lvlJc w:val="left"/>
        <w:pPr>
          <w:tabs>
            <w:tab w:val="num" w:pos="5040"/>
          </w:tabs>
          <w:ind w:left="5040" w:hanging="360"/>
        </w:pPr>
        <w:rPr>
          <w:rFonts w:ascii="Courier New" w:hAnsi="Courier New" w:hint="default"/>
          <w:sz w:val="20"/>
        </w:rPr>
      </w:lvl>
    </w:lvlOverride>
  </w:num>
  <w:num w:numId="22">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lvlOverride w:ilvl="6">
      <w:lvl w:ilvl="6">
        <w:numFmt w:val="bullet"/>
        <w:lvlText w:val="o"/>
        <w:lvlJc w:val="left"/>
        <w:pPr>
          <w:tabs>
            <w:tab w:val="num" w:pos="5040"/>
          </w:tabs>
          <w:ind w:left="5040" w:hanging="360"/>
        </w:pPr>
        <w:rPr>
          <w:rFonts w:ascii="Courier New" w:hAnsi="Courier New" w:hint="default"/>
          <w:sz w:val="20"/>
        </w:rPr>
      </w:lvl>
    </w:lvlOverride>
  </w:num>
  <w:num w:numId="23">
    <w:abstractNumId w:val="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lvlOverride w:ilvl="5">
      <w:lvl w:ilvl="5">
        <w:numFmt w:val="bullet"/>
        <w:lvlText w:val="o"/>
        <w:lvlJc w:val="left"/>
        <w:pPr>
          <w:tabs>
            <w:tab w:val="num" w:pos="4320"/>
          </w:tabs>
          <w:ind w:left="4320" w:hanging="360"/>
        </w:pPr>
        <w:rPr>
          <w:rFonts w:ascii="Courier New" w:hAnsi="Courier New" w:hint="default"/>
          <w:sz w:val="20"/>
        </w:rPr>
      </w:lvl>
    </w:lvlOverride>
    <w:lvlOverride w:ilvl="6">
      <w:lvl w:ilvl="6">
        <w:numFmt w:val="bullet"/>
        <w:lvlText w:val="o"/>
        <w:lvlJc w:val="left"/>
        <w:pPr>
          <w:tabs>
            <w:tab w:val="num" w:pos="5040"/>
          </w:tabs>
          <w:ind w:left="5040" w:hanging="360"/>
        </w:pPr>
        <w:rPr>
          <w:rFonts w:ascii="Courier New" w:hAnsi="Courier New" w:hint="default"/>
          <w:sz w:val="20"/>
        </w:rPr>
      </w:lvl>
    </w:lvlOverride>
  </w:num>
  <w:num w:numId="24">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25">
    <w:abstractNumId w:val="1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6">
    <w:abstractNumId w:val="12"/>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27">
    <w:abstractNumId w:val="8"/>
  </w:num>
  <w:num w:numId="28">
    <w:abstractNumId w:val="15"/>
  </w:num>
  <w:num w:numId="29">
    <w:abstractNumId w:val="4"/>
  </w:num>
  <w:num w:numId="3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6"/>
  </w:num>
  <w:num w:numId="33">
    <w:abstractNumId w:val="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5BC"/>
    <w:rsid w:val="000066B5"/>
    <w:rsid w:val="00017F2E"/>
    <w:rsid w:val="000454E6"/>
    <w:rsid w:val="00052EEF"/>
    <w:rsid w:val="000926F6"/>
    <w:rsid w:val="000B338C"/>
    <w:rsid w:val="00111AA6"/>
    <w:rsid w:val="00120133"/>
    <w:rsid w:val="0016102D"/>
    <w:rsid w:val="00166DBE"/>
    <w:rsid w:val="00167EBB"/>
    <w:rsid w:val="001E5F73"/>
    <w:rsid w:val="00207BFB"/>
    <w:rsid w:val="00287D41"/>
    <w:rsid w:val="0030779F"/>
    <w:rsid w:val="003518C0"/>
    <w:rsid w:val="003933A9"/>
    <w:rsid w:val="003B5A37"/>
    <w:rsid w:val="003C4662"/>
    <w:rsid w:val="003C4CFC"/>
    <w:rsid w:val="003C5415"/>
    <w:rsid w:val="003E2C51"/>
    <w:rsid w:val="003E362D"/>
    <w:rsid w:val="003F35A4"/>
    <w:rsid w:val="004204AB"/>
    <w:rsid w:val="00423424"/>
    <w:rsid w:val="00454997"/>
    <w:rsid w:val="004745DE"/>
    <w:rsid w:val="00493AA5"/>
    <w:rsid w:val="004A3830"/>
    <w:rsid w:val="004C3FDF"/>
    <w:rsid w:val="004F2420"/>
    <w:rsid w:val="00540654"/>
    <w:rsid w:val="00546EC4"/>
    <w:rsid w:val="00592744"/>
    <w:rsid w:val="005A4F9B"/>
    <w:rsid w:val="005B39AA"/>
    <w:rsid w:val="005E2EBA"/>
    <w:rsid w:val="00635D4C"/>
    <w:rsid w:val="006E346C"/>
    <w:rsid w:val="00711278"/>
    <w:rsid w:val="00741405"/>
    <w:rsid w:val="007D24CF"/>
    <w:rsid w:val="007D24E9"/>
    <w:rsid w:val="00821507"/>
    <w:rsid w:val="008251A8"/>
    <w:rsid w:val="00834938"/>
    <w:rsid w:val="0084201D"/>
    <w:rsid w:val="008640F6"/>
    <w:rsid w:val="0087130E"/>
    <w:rsid w:val="00890C2E"/>
    <w:rsid w:val="008A6AC3"/>
    <w:rsid w:val="008D42E7"/>
    <w:rsid w:val="00924A81"/>
    <w:rsid w:val="00932D12"/>
    <w:rsid w:val="009B3880"/>
    <w:rsid w:val="009D3E86"/>
    <w:rsid w:val="00A5492C"/>
    <w:rsid w:val="00A569A3"/>
    <w:rsid w:val="00A7430F"/>
    <w:rsid w:val="00A763BE"/>
    <w:rsid w:val="00A904A5"/>
    <w:rsid w:val="00AB1BD9"/>
    <w:rsid w:val="00B309BA"/>
    <w:rsid w:val="00B32563"/>
    <w:rsid w:val="00B452DA"/>
    <w:rsid w:val="00B620D5"/>
    <w:rsid w:val="00BB4A77"/>
    <w:rsid w:val="00C172BC"/>
    <w:rsid w:val="00C24B55"/>
    <w:rsid w:val="00C36B8A"/>
    <w:rsid w:val="00C406AB"/>
    <w:rsid w:val="00C6400C"/>
    <w:rsid w:val="00C70218"/>
    <w:rsid w:val="00C849DB"/>
    <w:rsid w:val="00C868A8"/>
    <w:rsid w:val="00CB16CE"/>
    <w:rsid w:val="00CB6051"/>
    <w:rsid w:val="00CF15BC"/>
    <w:rsid w:val="00D53233"/>
    <w:rsid w:val="00DE6978"/>
    <w:rsid w:val="00E12AF8"/>
    <w:rsid w:val="00E13EA4"/>
    <w:rsid w:val="00E273E1"/>
    <w:rsid w:val="00E66D76"/>
    <w:rsid w:val="00E673BF"/>
    <w:rsid w:val="00E808AF"/>
    <w:rsid w:val="00E85CBD"/>
    <w:rsid w:val="00EA58F3"/>
    <w:rsid w:val="00EA7514"/>
    <w:rsid w:val="00ED4914"/>
    <w:rsid w:val="00EF2371"/>
    <w:rsid w:val="00F124DF"/>
    <w:rsid w:val="00F131BA"/>
    <w:rsid w:val="00F43CA0"/>
    <w:rsid w:val="00F44D03"/>
    <w:rsid w:val="00F71891"/>
    <w:rsid w:val="00F94D38"/>
    <w:rsid w:val="00FB43D6"/>
    <w:rsid w:val="00FD6E39"/>
    <w:rsid w:val="00FE77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38787"/>
  <w15:chartTrackingRefBased/>
  <w15:docId w15:val="{49D7FA1E-A405-4537-8190-5642D182E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34938"/>
    <w:pPr>
      <w:ind w:firstLine="709"/>
    </w:pPr>
  </w:style>
  <w:style w:type="paragraph" w:styleId="Nagwek1">
    <w:name w:val="heading 1"/>
    <w:basedOn w:val="Normalny"/>
    <w:next w:val="Normalny"/>
    <w:link w:val="Nagwek1Znak"/>
    <w:uiPriority w:val="9"/>
    <w:qFormat/>
    <w:rsid w:val="00834938"/>
    <w:pPr>
      <w:keepNext/>
      <w:keepLines/>
      <w:pageBreakBefore/>
      <w:numPr>
        <w:numId w:val="4"/>
      </w:numPr>
      <w:spacing w:after="240" w:line="240" w:lineRule="auto"/>
      <w:ind w:left="431" w:hanging="431"/>
      <w:outlineLvl w:val="0"/>
    </w:pPr>
    <w:rPr>
      <w:rFonts w:ascii="Arial" w:eastAsiaTheme="majorEastAsia" w:hAnsi="Arial" w:cs="Arial"/>
      <w:b/>
      <w:sz w:val="32"/>
      <w:szCs w:val="32"/>
    </w:rPr>
  </w:style>
  <w:style w:type="paragraph" w:styleId="Nagwek2">
    <w:name w:val="heading 2"/>
    <w:basedOn w:val="Normalny"/>
    <w:next w:val="Normalny"/>
    <w:link w:val="Nagwek2Znak"/>
    <w:uiPriority w:val="9"/>
    <w:unhideWhenUsed/>
    <w:qFormat/>
    <w:rsid w:val="00C70218"/>
    <w:pPr>
      <w:keepNext/>
      <w:keepLines/>
      <w:numPr>
        <w:ilvl w:val="1"/>
        <w:numId w:val="4"/>
      </w:numPr>
      <w:spacing w:before="240" w:after="120" w:line="240" w:lineRule="auto"/>
      <w:ind w:left="578" w:hanging="578"/>
      <w:outlineLvl w:val="1"/>
    </w:pPr>
    <w:rPr>
      <w:rFonts w:ascii="Arial" w:eastAsiaTheme="majorEastAsia" w:hAnsi="Arial" w:cs="Arial"/>
      <w:sz w:val="26"/>
      <w:szCs w:val="26"/>
    </w:rPr>
  </w:style>
  <w:style w:type="paragraph" w:styleId="Nagwek3">
    <w:name w:val="heading 3"/>
    <w:basedOn w:val="Normalny"/>
    <w:next w:val="Normalny"/>
    <w:link w:val="Nagwek3Znak"/>
    <w:uiPriority w:val="9"/>
    <w:unhideWhenUsed/>
    <w:qFormat/>
    <w:rsid w:val="00017F2E"/>
    <w:pPr>
      <w:keepNext/>
      <w:keepLines/>
      <w:numPr>
        <w:ilvl w:val="2"/>
        <w:numId w:val="4"/>
      </w:numPr>
      <w:spacing w:before="40" w:after="0"/>
      <w:outlineLvl w:val="2"/>
    </w:pPr>
    <w:rPr>
      <w:rFonts w:asciiTheme="majorHAnsi" w:eastAsiaTheme="majorEastAsia" w:hAnsiTheme="majorHAnsi" w:cstheme="majorBidi"/>
      <w:b/>
      <w:sz w:val="24"/>
      <w:szCs w:val="24"/>
    </w:rPr>
  </w:style>
  <w:style w:type="paragraph" w:styleId="Nagwek4">
    <w:name w:val="heading 4"/>
    <w:basedOn w:val="Normalny"/>
    <w:next w:val="Normalny"/>
    <w:link w:val="Nagwek4Znak"/>
    <w:uiPriority w:val="9"/>
    <w:semiHidden/>
    <w:unhideWhenUsed/>
    <w:qFormat/>
    <w:rsid w:val="008A6AC3"/>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8A6AC3"/>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8A6AC3"/>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8A6AC3"/>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8A6AC3"/>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8A6AC3"/>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F15BC"/>
    <w:pPr>
      <w:ind w:left="720"/>
      <w:contextualSpacing/>
    </w:pPr>
  </w:style>
  <w:style w:type="table" w:styleId="Tabela-Siatka">
    <w:name w:val="Table Grid"/>
    <w:basedOn w:val="Standardowy"/>
    <w:uiPriority w:val="39"/>
    <w:rsid w:val="004C3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834938"/>
    <w:rPr>
      <w:rFonts w:ascii="Arial" w:eastAsiaTheme="majorEastAsia" w:hAnsi="Arial" w:cs="Arial"/>
      <w:b/>
      <w:sz w:val="32"/>
      <w:szCs w:val="32"/>
    </w:rPr>
  </w:style>
  <w:style w:type="character" w:customStyle="1" w:styleId="Nagwek2Znak">
    <w:name w:val="Nagłówek 2 Znak"/>
    <w:basedOn w:val="Domylnaczcionkaakapitu"/>
    <w:link w:val="Nagwek2"/>
    <w:uiPriority w:val="9"/>
    <w:rsid w:val="00C70218"/>
    <w:rPr>
      <w:rFonts w:ascii="Arial" w:eastAsiaTheme="majorEastAsia" w:hAnsi="Arial" w:cs="Arial"/>
      <w:sz w:val="26"/>
      <w:szCs w:val="26"/>
    </w:rPr>
  </w:style>
  <w:style w:type="character" w:customStyle="1" w:styleId="Nagwek3Znak">
    <w:name w:val="Nagłówek 3 Znak"/>
    <w:basedOn w:val="Domylnaczcionkaakapitu"/>
    <w:link w:val="Nagwek3"/>
    <w:uiPriority w:val="9"/>
    <w:rsid w:val="00017F2E"/>
    <w:rPr>
      <w:rFonts w:asciiTheme="majorHAnsi" w:eastAsiaTheme="majorEastAsia" w:hAnsiTheme="majorHAnsi" w:cstheme="majorBidi"/>
      <w:b/>
      <w:sz w:val="24"/>
      <w:szCs w:val="24"/>
    </w:rPr>
  </w:style>
  <w:style w:type="character" w:customStyle="1" w:styleId="Nagwek4Znak">
    <w:name w:val="Nagłówek 4 Znak"/>
    <w:basedOn w:val="Domylnaczcionkaakapitu"/>
    <w:link w:val="Nagwek4"/>
    <w:uiPriority w:val="9"/>
    <w:semiHidden/>
    <w:rsid w:val="008A6AC3"/>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8A6AC3"/>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8A6AC3"/>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8A6AC3"/>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8A6AC3"/>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8A6AC3"/>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uiPriority w:val="35"/>
    <w:unhideWhenUsed/>
    <w:qFormat/>
    <w:rsid w:val="00C70218"/>
    <w:pPr>
      <w:spacing w:after="200" w:line="240" w:lineRule="auto"/>
      <w:ind w:firstLine="0"/>
      <w:jc w:val="center"/>
    </w:pPr>
    <w:rPr>
      <w:i/>
      <w:iCs/>
      <w:color w:val="44546A" w:themeColor="text2"/>
    </w:rPr>
  </w:style>
  <w:style w:type="table" w:styleId="Tabelasiatki4akcent1">
    <w:name w:val="Grid Table 4 Accent 1"/>
    <w:basedOn w:val="Standardowy"/>
    <w:uiPriority w:val="49"/>
    <w:rsid w:val="003518C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agwekspisutreci">
    <w:name w:val="TOC Heading"/>
    <w:basedOn w:val="Nagwek1"/>
    <w:next w:val="Normalny"/>
    <w:uiPriority w:val="39"/>
    <w:unhideWhenUsed/>
    <w:qFormat/>
    <w:rsid w:val="00635D4C"/>
    <w:pPr>
      <w:pageBreakBefore w:val="0"/>
      <w:numPr>
        <w:numId w:val="0"/>
      </w:numPr>
      <w:spacing w:before="240" w:after="0" w:line="259" w:lineRule="auto"/>
      <w:outlineLvl w:val="9"/>
    </w:pPr>
    <w:rPr>
      <w:rFonts w:asciiTheme="majorHAnsi" w:hAnsiTheme="majorHAnsi" w:cstheme="majorBidi"/>
      <w:b w:val="0"/>
      <w:color w:val="2E74B5" w:themeColor="accent1" w:themeShade="BF"/>
      <w:lang w:eastAsia="pl-PL"/>
    </w:rPr>
  </w:style>
  <w:style w:type="paragraph" w:styleId="Spistreci1">
    <w:name w:val="toc 1"/>
    <w:basedOn w:val="Normalny"/>
    <w:next w:val="Normalny"/>
    <w:autoRedefine/>
    <w:uiPriority w:val="39"/>
    <w:unhideWhenUsed/>
    <w:rsid w:val="00635D4C"/>
    <w:pPr>
      <w:spacing w:after="100"/>
    </w:pPr>
  </w:style>
  <w:style w:type="paragraph" w:styleId="Spistreci2">
    <w:name w:val="toc 2"/>
    <w:basedOn w:val="Normalny"/>
    <w:next w:val="Normalny"/>
    <w:autoRedefine/>
    <w:uiPriority w:val="39"/>
    <w:unhideWhenUsed/>
    <w:rsid w:val="00635D4C"/>
    <w:pPr>
      <w:spacing w:after="100"/>
      <w:ind w:left="220"/>
    </w:pPr>
  </w:style>
  <w:style w:type="paragraph" w:styleId="Spistreci3">
    <w:name w:val="toc 3"/>
    <w:basedOn w:val="Normalny"/>
    <w:next w:val="Normalny"/>
    <w:autoRedefine/>
    <w:uiPriority w:val="39"/>
    <w:unhideWhenUsed/>
    <w:rsid w:val="00635D4C"/>
    <w:pPr>
      <w:spacing w:after="100"/>
      <w:ind w:left="440"/>
    </w:pPr>
  </w:style>
  <w:style w:type="character" w:styleId="Hipercze">
    <w:name w:val="Hyperlink"/>
    <w:basedOn w:val="Domylnaczcionkaakapitu"/>
    <w:uiPriority w:val="99"/>
    <w:unhideWhenUsed/>
    <w:rsid w:val="00635D4C"/>
    <w:rPr>
      <w:color w:val="0563C1" w:themeColor="hyperlink"/>
      <w:u w:val="single"/>
    </w:rPr>
  </w:style>
  <w:style w:type="character" w:customStyle="1" w:styleId="sc0">
    <w:name w:val="sc0"/>
    <w:basedOn w:val="Domylnaczcionkaakapitu"/>
    <w:rsid w:val="00F124DF"/>
    <w:rPr>
      <w:rFonts w:ascii="Courier New" w:hAnsi="Courier New" w:cs="Courier New" w:hint="default"/>
      <w:color w:val="000000"/>
      <w:sz w:val="20"/>
      <w:szCs w:val="20"/>
    </w:rPr>
  </w:style>
  <w:style w:type="paragraph" w:styleId="Nagwek">
    <w:name w:val="header"/>
    <w:basedOn w:val="Normalny"/>
    <w:link w:val="NagwekZnak"/>
    <w:uiPriority w:val="99"/>
    <w:unhideWhenUsed/>
    <w:rsid w:val="0071127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11278"/>
  </w:style>
  <w:style w:type="paragraph" w:styleId="Stopka">
    <w:name w:val="footer"/>
    <w:basedOn w:val="Normalny"/>
    <w:link w:val="StopkaZnak"/>
    <w:uiPriority w:val="99"/>
    <w:unhideWhenUsed/>
    <w:rsid w:val="0071127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11278"/>
  </w:style>
  <w:style w:type="character" w:customStyle="1" w:styleId="typenamelink">
    <w:name w:val="typenamelink"/>
    <w:basedOn w:val="Domylnaczcionkaakapitu"/>
    <w:rsid w:val="00420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361154">
      <w:bodyDiv w:val="1"/>
      <w:marLeft w:val="0"/>
      <w:marRight w:val="0"/>
      <w:marTop w:val="0"/>
      <w:marBottom w:val="0"/>
      <w:divBdr>
        <w:top w:val="none" w:sz="0" w:space="0" w:color="auto"/>
        <w:left w:val="none" w:sz="0" w:space="0" w:color="auto"/>
        <w:bottom w:val="none" w:sz="0" w:space="0" w:color="auto"/>
        <w:right w:val="none" w:sz="0" w:space="0" w:color="auto"/>
      </w:divBdr>
      <w:divsChild>
        <w:div w:id="1658995093">
          <w:marLeft w:val="150"/>
          <w:marRight w:val="150"/>
          <w:marTop w:val="150"/>
          <w:marBottom w:val="150"/>
          <w:divBdr>
            <w:top w:val="none" w:sz="0" w:space="0" w:color="auto"/>
            <w:left w:val="none" w:sz="0" w:space="0" w:color="auto"/>
            <w:bottom w:val="none" w:sz="0" w:space="0" w:color="auto"/>
            <w:right w:val="none" w:sz="0" w:space="0" w:color="auto"/>
          </w:divBdr>
        </w:div>
      </w:divsChild>
    </w:div>
    <w:div w:id="384061788">
      <w:bodyDiv w:val="1"/>
      <w:marLeft w:val="0"/>
      <w:marRight w:val="0"/>
      <w:marTop w:val="0"/>
      <w:marBottom w:val="0"/>
      <w:divBdr>
        <w:top w:val="none" w:sz="0" w:space="0" w:color="auto"/>
        <w:left w:val="none" w:sz="0" w:space="0" w:color="auto"/>
        <w:bottom w:val="none" w:sz="0" w:space="0" w:color="auto"/>
        <w:right w:val="none" w:sz="0" w:space="0" w:color="auto"/>
      </w:divBdr>
      <w:divsChild>
        <w:div w:id="496772009">
          <w:marLeft w:val="300"/>
          <w:marRight w:val="300"/>
          <w:marTop w:val="0"/>
          <w:marBottom w:val="0"/>
          <w:divBdr>
            <w:top w:val="none" w:sz="0" w:space="0" w:color="auto"/>
            <w:left w:val="none" w:sz="0" w:space="0" w:color="auto"/>
            <w:bottom w:val="none" w:sz="0" w:space="0" w:color="auto"/>
            <w:right w:val="none" w:sz="0" w:space="0" w:color="auto"/>
          </w:divBdr>
        </w:div>
        <w:div w:id="1195389793">
          <w:marLeft w:val="0"/>
          <w:marRight w:val="0"/>
          <w:marTop w:val="0"/>
          <w:marBottom w:val="0"/>
          <w:divBdr>
            <w:top w:val="none" w:sz="0" w:space="0" w:color="auto"/>
            <w:left w:val="none" w:sz="0" w:space="0" w:color="auto"/>
            <w:bottom w:val="none" w:sz="0" w:space="0" w:color="auto"/>
            <w:right w:val="none" w:sz="0" w:space="0" w:color="auto"/>
          </w:divBdr>
        </w:div>
      </w:divsChild>
    </w:div>
    <w:div w:id="443886929">
      <w:bodyDiv w:val="1"/>
      <w:marLeft w:val="0"/>
      <w:marRight w:val="0"/>
      <w:marTop w:val="0"/>
      <w:marBottom w:val="0"/>
      <w:divBdr>
        <w:top w:val="none" w:sz="0" w:space="0" w:color="auto"/>
        <w:left w:val="none" w:sz="0" w:space="0" w:color="auto"/>
        <w:bottom w:val="none" w:sz="0" w:space="0" w:color="auto"/>
        <w:right w:val="none" w:sz="0" w:space="0" w:color="auto"/>
      </w:divBdr>
    </w:div>
    <w:div w:id="906691546">
      <w:bodyDiv w:val="1"/>
      <w:marLeft w:val="0"/>
      <w:marRight w:val="0"/>
      <w:marTop w:val="0"/>
      <w:marBottom w:val="0"/>
      <w:divBdr>
        <w:top w:val="none" w:sz="0" w:space="0" w:color="auto"/>
        <w:left w:val="none" w:sz="0" w:space="0" w:color="auto"/>
        <w:bottom w:val="none" w:sz="0" w:space="0" w:color="auto"/>
        <w:right w:val="none" w:sz="0" w:space="0" w:color="auto"/>
      </w:divBdr>
    </w:div>
    <w:div w:id="1003163339">
      <w:bodyDiv w:val="1"/>
      <w:marLeft w:val="0"/>
      <w:marRight w:val="0"/>
      <w:marTop w:val="0"/>
      <w:marBottom w:val="0"/>
      <w:divBdr>
        <w:top w:val="none" w:sz="0" w:space="0" w:color="auto"/>
        <w:left w:val="none" w:sz="0" w:space="0" w:color="auto"/>
        <w:bottom w:val="none" w:sz="0" w:space="0" w:color="auto"/>
        <w:right w:val="none" w:sz="0" w:space="0" w:color="auto"/>
      </w:divBdr>
    </w:div>
    <w:div w:id="1304390427">
      <w:bodyDiv w:val="1"/>
      <w:marLeft w:val="0"/>
      <w:marRight w:val="0"/>
      <w:marTop w:val="0"/>
      <w:marBottom w:val="0"/>
      <w:divBdr>
        <w:top w:val="none" w:sz="0" w:space="0" w:color="auto"/>
        <w:left w:val="none" w:sz="0" w:space="0" w:color="auto"/>
        <w:bottom w:val="none" w:sz="0" w:space="0" w:color="auto"/>
        <w:right w:val="none" w:sz="0" w:space="0" w:color="auto"/>
      </w:divBdr>
    </w:div>
    <w:div w:id="1620606672">
      <w:bodyDiv w:val="1"/>
      <w:marLeft w:val="0"/>
      <w:marRight w:val="0"/>
      <w:marTop w:val="0"/>
      <w:marBottom w:val="0"/>
      <w:divBdr>
        <w:top w:val="none" w:sz="0" w:space="0" w:color="auto"/>
        <w:left w:val="none" w:sz="0" w:space="0" w:color="auto"/>
        <w:bottom w:val="none" w:sz="0" w:space="0" w:color="auto"/>
        <w:right w:val="none" w:sz="0" w:space="0" w:color="auto"/>
      </w:divBdr>
      <w:divsChild>
        <w:div w:id="514081736">
          <w:marLeft w:val="0"/>
          <w:marRight w:val="0"/>
          <w:marTop w:val="0"/>
          <w:marBottom w:val="0"/>
          <w:divBdr>
            <w:top w:val="none" w:sz="0" w:space="0" w:color="auto"/>
            <w:left w:val="none" w:sz="0" w:space="0" w:color="auto"/>
            <w:bottom w:val="none" w:sz="0" w:space="0" w:color="auto"/>
            <w:right w:val="none" w:sz="0" w:space="0" w:color="auto"/>
          </w:divBdr>
        </w:div>
      </w:divsChild>
    </w:div>
    <w:div w:id="1733845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file:///D:\Marek\Projekty\OPOS\Docs\LabellingDocs\amw\opos\labelling\gui\package-summary.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D:\Marek\Projekty\OPOS\Docs\LabellingDocs\amw\opos\labeling\package-summary.html"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file:///D:\Marek\Projekty\OPOS\Docs\LabellingDocs\amw\opos\labelling\gui\utils\GuiUtil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file:///D:\Marek\Projekty\OPOS\Docs\LabellingDocs\amw\opos\labelling\gui\OPOSLabelingGUI.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hyperlink" Target="file:///D:\Marek\Projekty\OPOS\Docs\LabellingDocs\amw\opos\labeling\CSVParser.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D:\Marek\Projekty\OPOS\Docs\LabellingDocs\amw\opos\labeling\OPOSLabel.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file:///D:\Marek\Projekty\OPOS\Docs\LabellingDocs\amw\opos\labelling\gui\utils\package-summary.html" TargetMode="External"/><Relationship Id="rId30" Type="http://schemas.openxmlformats.org/officeDocument/2006/relationships/hyperlink" Target="file:///D:\Marek\Projekty\OPOS\Docs\LabellingDocs\amw\opos\labeling\LabelRegion.htm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B31BE-7834-4D08-949D-30F60C925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17</Pages>
  <Words>1705</Words>
  <Characters>10233</Characters>
  <Application>Microsoft Office Word</Application>
  <DocSecurity>0</DocSecurity>
  <Lines>85</Lines>
  <Paragraphs>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Błaszczyk Marek</dc:creator>
  <cp:keywords/>
  <dc:description/>
  <cp:lastModifiedBy>Blaszczyk Marek</cp:lastModifiedBy>
  <cp:revision>14</cp:revision>
  <dcterms:created xsi:type="dcterms:W3CDTF">2019-05-16T20:08:00Z</dcterms:created>
  <dcterms:modified xsi:type="dcterms:W3CDTF">2019-05-19T20:11:00Z</dcterms:modified>
</cp:coreProperties>
</file>